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FB" w:rsidRPr="00160D30" w:rsidRDefault="00DB5DFB" w:rsidP="00DB5DFB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DB5DFB" w:rsidRPr="00160D30" w:rsidRDefault="00DB5DFB" w:rsidP="00DB5DFB">
      <w:pPr>
        <w:contextualSpacing/>
        <w:jc w:val="center"/>
      </w:pPr>
      <w:r w:rsidRPr="00160D30">
        <w:t>«Средняя общеобразовательная школа №5»</w:t>
      </w:r>
    </w:p>
    <w:p w:rsidR="00DB5DFB" w:rsidRPr="00160D30" w:rsidRDefault="00DB5DFB" w:rsidP="00DB5DFB">
      <w:pPr>
        <w:contextualSpacing/>
        <w:jc w:val="center"/>
      </w:pPr>
      <w:r w:rsidRPr="00160D30">
        <w:t>городского округа Реутов</w:t>
      </w:r>
    </w:p>
    <w:p w:rsidR="00DB5DFB" w:rsidRPr="00160D30" w:rsidRDefault="00DB5DFB" w:rsidP="00DB5DFB">
      <w:pPr>
        <w:contextualSpacing/>
        <w:jc w:val="center"/>
      </w:pPr>
      <w:r w:rsidRPr="00160D30">
        <w:t>Московской области</w:t>
      </w: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ind w:left="5664"/>
        <w:contextualSpacing/>
      </w:pPr>
      <w:r w:rsidRPr="00160D30">
        <w:t xml:space="preserve">          «УТВЕРЖДАЮ»</w:t>
      </w:r>
    </w:p>
    <w:p w:rsidR="00DB5DFB" w:rsidRPr="00160D30" w:rsidRDefault="00DB5DFB" w:rsidP="00DB5DFB">
      <w:pPr>
        <w:contextualSpacing/>
      </w:pPr>
      <w:r w:rsidRPr="00160D30">
        <w:t xml:space="preserve">                                                                                      </w:t>
      </w:r>
      <w:r>
        <w:tab/>
      </w:r>
      <w:r>
        <w:tab/>
      </w:r>
      <w:r w:rsidRPr="00160D30">
        <w:t xml:space="preserve"> Директор МБОУ «СОШ №5»</w:t>
      </w:r>
    </w:p>
    <w:p w:rsidR="00DB5DFB" w:rsidRPr="00160D30" w:rsidRDefault="00DB5DFB" w:rsidP="00DB5DFB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DB5DFB" w:rsidRPr="00160D30" w:rsidRDefault="00DB5DFB" w:rsidP="00DB5DFB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DB5DFB" w:rsidRPr="00160D30" w:rsidRDefault="00DB5DFB" w:rsidP="00DB5DFB">
      <w:pPr>
        <w:ind w:left="5664"/>
        <w:contextualSpacing/>
      </w:pPr>
    </w:p>
    <w:p w:rsidR="00DB5DFB" w:rsidRPr="00160D30" w:rsidRDefault="00DB5DFB" w:rsidP="00DB5DFB">
      <w:pPr>
        <w:contextualSpacing/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</w:p>
    <w:p w:rsidR="00DB5DFB" w:rsidRPr="00160D30" w:rsidRDefault="00DB5DFB" w:rsidP="00DB5DFB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DB5DFB" w:rsidRPr="00160D30" w:rsidRDefault="00DB5DFB" w:rsidP="00DB5DFB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DB5DFB" w:rsidRDefault="00DB5DFB" w:rsidP="00DB5DFB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учебному предмету  «Русское речевое общение»</w:t>
      </w:r>
    </w:p>
    <w:p w:rsidR="00DB5DFB" w:rsidRDefault="008058FF" w:rsidP="00DB5DF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основного </w:t>
      </w:r>
      <w:r w:rsidR="00245B38">
        <w:rPr>
          <w:b/>
          <w:color w:val="000000"/>
        </w:rPr>
        <w:t>общего</w:t>
      </w:r>
      <w:r w:rsidR="00DB5DFB">
        <w:rPr>
          <w:b/>
          <w:color w:val="000000"/>
        </w:rPr>
        <w:t xml:space="preserve"> образования</w:t>
      </w:r>
    </w:p>
    <w:p w:rsidR="00DB5DFB" w:rsidRDefault="00A72529" w:rsidP="00DB5DF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10</w:t>
      </w:r>
      <w:r w:rsidR="00DB5DFB">
        <w:rPr>
          <w:b/>
          <w:color w:val="000000"/>
        </w:rPr>
        <w:t xml:space="preserve"> «А» класса</w:t>
      </w:r>
    </w:p>
    <w:p w:rsidR="00DB5DFB" w:rsidRDefault="00DB5DFB" w:rsidP="00DB5DFB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DB5DFB" w:rsidRDefault="00DB5DFB" w:rsidP="00DB5DFB">
      <w:pPr>
        <w:contextualSpacing/>
        <w:jc w:val="center"/>
      </w:pPr>
    </w:p>
    <w:p w:rsidR="00DB5DFB" w:rsidRDefault="00DB5DFB" w:rsidP="00DB5DFB">
      <w:pPr>
        <w:contextualSpacing/>
        <w:jc w:val="center"/>
      </w:pPr>
      <w:proofErr w:type="spellStart"/>
      <w:r>
        <w:t>Межлумян</w:t>
      </w:r>
      <w:proofErr w:type="spellEnd"/>
      <w:r>
        <w:t xml:space="preserve"> </w:t>
      </w:r>
      <w:proofErr w:type="spellStart"/>
      <w:r>
        <w:t>Гаяне</w:t>
      </w:r>
      <w:proofErr w:type="spellEnd"/>
      <w:r>
        <w:t xml:space="preserve"> Владимировны,</w:t>
      </w:r>
    </w:p>
    <w:p w:rsidR="00DB5DFB" w:rsidRPr="00160D30" w:rsidRDefault="00DB5DFB" w:rsidP="00DB5DFB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  <w:r w:rsidRPr="00160D30">
        <w:t xml:space="preserve">                                                             </w:t>
      </w: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  <w:r w:rsidRPr="00160D30">
        <w:t xml:space="preserve">                                                             </w:t>
      </w: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</w:p>
    <w:p w:rsidR="00DB5DFB" w:rsidRPr="00160D30" w:rsidRDefault="00DB5DFB" w:rsidP="00DB5DFB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DB5DFB" w:rsidRPr="000F0998" w:rsidRDefault="00DB5DFB" w:rsidP="00DB5DFB">
      <w:pPr>
        <w:rPr>
          <w:sz w:val="24"/>
          <w:szCs w:val="24"/>
        </w:rPr>
      </w:pPr>
    </w:p>
    <w:p w:rsidR="00560319" w:rsidRPr="000F0998" w:rsidRDefault="00560319" w:rsidP="00B9745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99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8058FF" w:rsidRDefault="00560319" w:rsidP="001A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ab/>
        <w:t xml:space="preserve">Курс "Русское речевое общение" В.М. Шаталовой и О.Н. </w:t>
      </w:r>
      <w:proofErr w:type="spellStart"/>
      <w:r w:rsidRPr="00C94FE1">
        <w:rPr>
          <w:rFonts w:ascii="Times New Roman" w:hAnsi="Times New Roman" w:cs="Times New Roman"/>
          <w:sz w:val="24"/>
          <w:szCs w:val="24"/>
        </w:rPr>
        <w:t>Зубакиной</w:t>
      </w:r>
      <w:proofErr w:type="spellEnd"/>
      <w:r w:rsidRPr="00C94FE1">
        <w:rPr>
          <w:rFonts w:ascii="Times New Roman" w:hAnsi="Times New Roman" w:cs="Times New Roman"/>
          <w:sz w:val="24"/>
          <w:szCs w:val="24"/>
        </w:rPr>
        <w:t xml:space="preserve"> (10-11 класс) составляет региональный компонент содержания общего образования в Московской области. </w:t>
      </w:r>
    </w:p>
    <w:p w:rsidR="00560319" w:rsidRPr="00C94FE1" w:rsidRDefault="008058FF" w:rsidP="001A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0319" w:rsidRPr="00C94FE1">
        <w:rPr>
          <w:rFonts w:ascii="Times New Roman" w:hAnsi="Times New Roman" w:cs="Times New Roman"/>
          <w:sz w:val="24"/>
          <w:szCs w:val="24"/>
        </w:rPr>
        <w:t xml:space="preserve"> Рабочая программа по региональному курсу «Русское речевое общение» для 10 класса </w:t>
      </w:r>
      <w:r w:rsidR="00245B38">
        <w:rPr>
          <w:rFonts w:ascii="Times New Roman" w:hAnsi="Times New Roman" w:cs="Times New Roman"/>
          <w:sz w:val="24"/>
          <w:szCs w:val="24"/>
        </w:rPr>
        <w:t xml:space="preserve">составлена учителем русского языка и литературы </w:t>
      </w:r>
      <w:proofErr w:type="spellStart"/>
      <w:r w:rsidR="00245B38">
        <w:rPr>
          <w:rFonts w:ascii="Times New Roman" w:hAnsi="Times New Roman" w:cs="Times New Roman"/>
          <w:sz w:val="24"/>
          <w:szCs w:val="24"/>
        </w:rPr>
        <w:t>Межлумян</w:t>
      </w:r>
      <w:proofErr w:type="spellEnd"/>
      <w:r w:rsidR="00245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B38">
        <w:rPr>
          <w:rFonts w:ascii="Times New Roman" w:hAnsi="Times New Roman" w:cs="Times New Roman"/>
          <w:sz w:val="24"/>
          <w:szCs w:val="24"/>
        </w:rPr>
        <w:t>Г.В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B38">
        <w:rPr>
          <w:rFonts w:ascii="Times New Roman" w:hAnsi="Times New Roman" w:cs="Times New Roman"/>
          <w:sz w:val="24"/>
          <w:szCs w:val="24"/>
        </w:rPr>
        <w:t>.</w:t>
      </w:r>
      <w:r w:rsidR="00560319" w:rsidRPr="00C94F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60319" w:rsidRPr="00C94FE1">
        <w:rPr>
          <w:rFonts w:ascii="Times New Roman" w:hAnsi="Times New Roman" w:cs="Times New Roman"/>
          <w:sz w:val="24"/>
          <w:szCs w:val="24"/>
        </w:rPr>
        <w:t xml:space="preserve"> основе авторской программы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19" w:rsidRPr="00C94FE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19" w:rsidRPr="00C94FE1">
        <w:rPr>
          <w:rFonts w:ascii="Times New Roman" w:hAnsi="Times New Roman" w:cs="Times New Roman"/>
          <w:sz w:val="24"/>
          <w:szCs w:val="24"/>
        </w:rPr>
        <w:t>Шаталовой, 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319" w:rsidRPr="00C94FE1">
        <w:rPr>
          <w:rFonts w:ascii="Times New Roman" w:hAnsi="Times New Roman" w:cs="Times New Roman"/>
          <w:sz w:val="24"/>
          <w:szCs w:val="24"/>
        </w:rPr>
        <w:t>Зубакиной</w:t>
      </w:r>
      <w:proofErr w:type="spellEnd"/>
      <w:r w:rsidR="00560319" w:rsidRPr="00C94FE1">
        <w:rPr>
          <w:rFonts w:ascii="Times New Roman" w:hAnsi="Times New Roman" w:cs="Times New Roman"/>
          <w:sz w:val="24"/>
          <w:szCs w:val="24"/>
        </w:rPr>
        <w:t xml:space="preserve"> (</w:t>
      </w:r>
      <w:r w:rsidR="00560319" w:rsidRPr="00C94FE1">
        <w:rPr>
          <w:rFonts w:ascii="Times New Roman" w:hAnsi="Times New Roman" w:cs="Times New Roman"/>
          <w:b/>
          <w:sz w:val="24"/>
          <w:szCs w:val="24"/>
        </w:rPr>
        <w:t>В.М.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319" w:rsidRPr="00C94FE1">
        <w:rPr>
          <w:rFonts w:ascii="Times New Roman" w:hAnsi="Times New Roman" w:cs="Times New Roman"/>
          <w:b/>
          <w:sz w:val="24"/>
          <w:szCs w:val="24"/>
        </w:rPr>
        <w:t>Шаталова, О.Н.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0319" w:rsidRPr="00C94FE1">
        <w:rPr>
          <w:rFonts w:ascii="Times New Roman" w:hAnsi="Times New Roman" w:cs="Times New Roman"/>
          <w:b/>
          <w:sz w:val="24"/>
          <w:szCs w:val="24"/>
        </w:rPr>
        <w:t>Зубакина</w:t>
      </w:r>
      <w:proofErr w:type="spellEnd"/>
      <w:r w:rsidR="00560319" w:rsidRPr="00C94FE1">
        <w:rPr>
          <w:rFonts w:ascii="Times New Roman" w:hAnsi="Times New Roman" w:cs="Times New Roman"/>
          <w:b/>
          <w:sz w:val="24"/>
          <w:szCs w:val="24"/>
        </w:rPr>
        <w:t>. «Русское речевое общение. Методическое пособие для учителя». – М., 2012</w:t>
      </w:r>
      <w:r w:rsidR="00560319" w:rsidRPr="00C94F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0319" w:rsidRPr="00C94FE1" w:rsidRDefault="00560319" w:rsidP="001A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C94FE1">
        <w:rPr>
          <w:rFonts w:ascii="Times New Roman" w:hAnsi="Times New Roman" w:cs="Times New Roman"/>
          <w:sz w:val="24"/>
          <w:szCs w:val="24"/>
        </w:rPr>
        <w:t xml:space="preserve"> базовая программа по региональному курсу «Русское речевое общение».</w:t>
      </w:r>
    </w:p>
    <w:p w:rsidR="00560319" w:rsidRPr="00C94FE1" w:rsidRDefault="00560319" w:rsidP="001A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</w:t>
      </w:r>
      <w:r w:rsidRPr="00C94FE1">
        <w:rPr>
          <w:rFonts w:ascii="Times New Roman" w:hAnsi="Times New Roman" w:cs="Times New Roman"/>
          <w:b/>
          <w:sz w:val="24"/>
          <w:szCs w:val="24"/>
        </w:rPr>
        <w:t xml:space="preserve">учебным пособием </w:t>
      </w:r>
      <w:proofErr w:type="spellStart"/>
      <w:r w:rsidRPr="00C94FE1">
        <w:rPr>
          <w:rFonts w:ascii="Times New Roman" w:hAnsi="Times New Roman" w:cs="Times New Roman"/>
          <w:b/>
          <w:sz w:val="24"/>
          <w:szCs w:val="24"/>
        </w:rPr>
        <w:t>В.М.Шаталовой</w:t>
      </w:r>
      <w:proofErr w:type="spellEnd"/>
      <w:r w:rsidRPr="00C94F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E1">
        <w:rPr>
          <w:rFonts w:ascii="Times New Roman" w:hAnsi="Times New Roman" w:cs="Times New Roman"/>
          <w:b/>
          <w:sz w:val="24"/>
          <w:szCs w:val="24"/>
        </w:rPr>
        <w:t>О.Н.Зубакиной</w:t>
      </w:r>
      <w:proofErr w:type="spellEnd"/>
      <w:r w:rsidRPr="00C94FE1">
        <w:rPr>
          <w:rFonts w:ascii="Times New Roman" w:hAnsi="Times New Roman" w:cs="Times New Roman"/>
          <w:b/>
          <w:sz w:val="24"/>
          <w:szCs w:val="24"/>
        </w:rPr>
        <w:t xml:space="preserve"> «Русское речевое общение. Учебное пособие для учащихся 10-11 классов общеобразовательных учреждений Московской области» - М,</w:t>
      </w:r>
      <w:r w:rsidR="001A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5F6">
        <w:rPr>
          <w:rFonts w:ascii="Times New Roman" w:hAnsi="Times New Roman" w:cs="Times New Roman"/>
          <w:b/>
          <w:sz w:val="24"/>
          <w:szCs w:val="24"/>
        </w:rPr>
        <w:t>2016</w:t>
      </w:r>
      <w:r w:rsidRPr="00C94FE1">
        <w:rPr>
          <w:rFonts w:ascii="Times New Roman" w:hAnsi="Times New Roman" w:cs="Times New Roman"/>
          <w:sz w:val="24"/>
          <w:szCs w:val="24"/>
        </w:rPr>
        <w:t>,</w:t>
      </w:r>
      <w:r w:rsidR="001A4A8D">
        <w:rPr>
          <w:rFonts w:ascii="Times New Roman" w:hAnsi="Times New Roman" w:cs="Times New Roman"/>
          <w:sz w:val="24"/>
          <w:szCs w:val="24"/>
        </w:rPr>
        <w:t xml:space="preserve"> </w:t>
      </w:r>
      <w:r w:rsidRPr="00C94FE1">
        <w:rPr>
          <w:rFonts w:ascii="Times New Roman" w:hAnsi="Times New Roman" w:cs="Times New Roman"/>
          <w:sz w:val="24"/>
          <w:szCs w:val="24"/>
        </w:rPr>
        <w:t xml:space="preserve">рекомендованным Министерством образования Московской </w:t>
      </w:r>
      <w:r w:rsidR="00DB5DFB" w:rsidRPr="00C94FE1">
        <w:rPr>
          <w:rFonts w:ascii="Times New Roman" w:hAnsi="Times New Roman" w:cs="Times New Roman"/>
          <w:sz w:val="24"/>
          <w:szCs w:val="24"/>
        </w:rPr>
        <w:t>области к</w:t>
      </w:r>
      <w:r w:rsidRPr="00C94FE1">
        <w:rPr>
          <w:rFonts w:ascii="Times New Roman" w:hAnsi="Times New Roman" w:cs="Times New Roman"/>
          <w:sz w:val="24"/>
          <w:szCs w:val="24"/>
        </w:rPr>
        <w:t xml:space="preserve">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8116B2" w:rsidRDefault="008116B2" w:rsidP="001A4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B2" w:rsidRPr="000F0998" w:rsidRDefault="008116B2" w:rsidP="001A4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319" w:rsidRPr="000F0998" w:rsidRDefault="00560319" w:rsidP="001A4A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F0998">
        <w:rPr>
          <w:rFonts w:ascii="Times New Roman" w:hAnsi="Times New Roman" w:cs="Times New Roman"/>
          <w:b/>
        </w:rPr>
        <w:t xml:space="preserve">ЦЕЛИ И ЗАДАЧИ УЧЕБНОГО КУРСА </w:t>
      </w:r>
    </w:p>
    <w:p w:rsidR="00560319" w:rsidRPr="00C94FE1" w:rsidRDefault="00560319" w:rsidP="001A4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ab/>
      </w:r>
      <w:r w:rsidRPr="00C94FE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94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A8D">
        <w:rPr>
          <w:rFonts w:ascii="Times New Roman" w:hAnsi="Times New Roman" w:cs="Times New Roman"/>
          <w:sz w:val="24"/>
          <w:szCs w:val="24"/>
        </w:rPr>
        <w:t xml:space="preserve">углубление </w:t>
      </w:r>
      <w:proofErr w:type="gramStart"/>
      <w:r w:rsidR="001A4A8D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="001A4A8D">
        <w:rPr>
          <w:rFonts w:ascii="Times New Roman" w:hAnsi="Times New Roman" w:cs="Times New Roman"/>
          <w:sz w:val="24"/>
          <w:szCs w:val="24"/>
        </w:rPr>
        <w:t xml:space="preserve"> </w:t>
      </w:r>
      <w:r w:rsidRPr="00C94FE1">
        <w:rPr>
          <w:rFonts w:ascii="Times New Roman" w:hAnsi="Times New Roman" w:cs="Times New Roman"/>
          <w:sz w:val="24"/>
          <w:szCs w:val="24"/>
        </w:rPr>
        <w:t xml:space="preserve">обучающихся о социальной функции русского </w:t>
      </w:r>
      <w:r w:rsidRPr="00C94FE1">
        <w:rPr>
          <w:rFonts w:ascii="Times New Roman" w:hAnsi="Times New Roman" w:cs="Times New Roman"/>
          <w:bCs/>
          <w:sz w:val="24"/>
          <w:szCs w:val="24"/>
        </w:rPr>
        <w:t>язык</w:t>
      </w:r>
      <w:r w:rsidRPr="00C94FE1">
        <w:rPr>
          <w:rFonts w:ascii="Times New Roman" w:hAnsi="Times New Roman" w:cs="Times New Roman"/>
          <w:sz w:val="24"/>
          <w:szCs w:val="24"/>
        </w:rPr>
        <w:t xml:space="preserve">а и социализации личности. </w:t>
      </w:r>
    </w:p>
    <w:p w:rsidR="00560319" w:rsidRPr="00C94FE1" w:rsidRDefault="00560319" w:rsidP="001A4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FE1">
        <w:rPr>
          <w:rFonts w:ascii="Times New Roman" w:hAnsi="Times New Roman" w:cs="Times New Roman"/>
          <w:b/>
          <w:i/>
          <w:sz w:val="24"/>
          <w:szCs w:val="24"/>
        </w:rPr>
        <w:tab/>
        <w:t>Задачи:</w:t>
      </w:r>
    </w:p>
    <w:p w:rsidR="00560319" w:rsidRPr="00C94FE1" w:rsidRDefault="00560319" w:rsidP="001A4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 xml:space="preserve">Дать знание о </w:t>
      </w:r>
      <w:r w:rsidRPr="00C94FE1">
        <w:rPr>
          <w:rFonts w:ascii="Times New Roman" w:hAnsi="Times New Roman" w:cs="Times New Roman"/>
          <w:bCs/>
          <w:sz w:val="24"/>
          <w:szCs w:val="24"/>
        </w:rPr>
        <w:t>язык</w:t>
      </w:r>
      <w:r w:rsidRPr="00C94FE1">
        <w:rPr>
          <w:rFonts w:ascii="Times New Roman" w:hAnsi="Times New Roman" w:cs="Times New Roman"/>
          <w:sz w:val="24"/>
          <w:szCs w:val="24"/>
        </w:rPr>
        <w:t>е как средстве общения и взаимодействия друг с другом, средстве познания деятельности, хранения и усвоения знаний о национальной культуре русского народа и культуре мирового сообщества.</w:t>
      </w:r>
    </w:p>
    <w:p w:rsidR="00560319" w:rsidRPr="00C94FE1" w:rsidRDefault="00560319" w:rsidP="001A4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 xml:space="preserve"> Обогащать учеников сведениями о культуре русского речевого поведения, речевой этики, речевого этикета. </w:t>
      </w:r>
    </w:p>
    <w:p w:rsidR="00560319" w:rsidRPr="00C94FE1" w:rsidRDefault="00560319" w:rsidP="001A4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 xml:space="preserve">Познакомить с речевыми идеалами русской нации. </w:t>
      </w:r>
    </w:p>
    <w:p w:rsidR="00560319" w:rsidRPr="00C94FE1" w:rsidRDefault="00560319" w:rsidP="001A4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 xml:space="preserve">Способствовать коммуникативной компетентности </w:t>
      </w:r>
      <w:r w:rsidR="001A4A8D">
        <w:rPr>
          <w:rFonts w:ascii="Times New Roman" w:hAnsi="Times New Roman" w:cs="Times New Roman"/>
          <w:sz w:val="24"/>
          <w:szCs w:val="24"/>
        </w:rPr>
        <w:t xml:space="preserve">школьников и </w:t>
      </w:r>
      <w:r w:rsidRPr="00C94FE1">
        <w:rPr>
          <w:rFonts w:ascii="Times New Roman" w:hAnsi="Times New Roman" w:cs="Times New Roman"/>
          <w:sz w:val="24"/>
          <w:szCs w:val="24"/>
        </w:rPr>
        <w:t xml:space="preserve">возрождению национального самосознания средствами языка. </w:t>
      </w:r>
    </w:p>
    <w:p w:rsidR="00560319" w:rsidRPr="00C94FE1" w:rsidRDefault="00560319" w:rsidP="001A4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FE1">
        <w:rPr>
          <w:rFonts w:ascii="Times New Roman" w:hAnsi="Times New Roman" w:cs="Times New Roman"/>
          <w:sz w:val="24"/>
          <w:szCs w:val="24"/>
        </w:rPr>
        <w:t>Осуществлять дополнительную подготовку учащихся к экзаменам по русскому языку в 10 классе.</w:t>
      </w:r>
    </w:p>
    <w:p w:rsidR="00560319" w:rsidRPr="00C94FE1" w:rsidRDefault="00560319" w:rsidP="001A4A8D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B38" w:rsidRPr="008058FF" w:rsidRDefault="00107851" w:rsidP="00245B3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FE1">
        <w:rPr>
          <w:rFonts w:ascii="Times New Roman" w:hAnsi="Times New Roman" w:cs="Times New Roman"/>
          <w:b/>
          <w:sz w:val="24"/>
          <w:szCs w:val="24"/>
        </w:rPr>
        <w:tab/>
      </w:r>
      <w:r w:rsidR="00245B38" w:rsidRPr="008058F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07851" w:rsidRDefault="00107851" w:rsidP="00107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851" w:rsidRDefault="00107851" w:rsidP="00107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851" w:rsidRPr="00C94FE1" w:rsidRDefault="00107851" w:rsidP="0010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4FE1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«Русское речевое общение» в 10 классе обучающиеся </w:t>
      </w:r>
      <w:r w:rsidR="00245B3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90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b/>
          <w:i/>
          <w:sz w:val="24"/>
          <w:szCs w:val="24"/>
        </w:rPr>
        <w:tab/>
      </w:r>
      <w:r w:rsidRPr="00C94FE1">
        <w:rPr>
          <w:rFonts w:cs="Times New Roman"/>
          <w:color w:val="000000"/>
          <w:sz w:val="24"/>
          <w:szCs w:val="24"/>
        </w:rPr>
        <w:t>адекватно понимать информацию устного и письмен</w:t>
      </w:r>
      <w:r w:rsidRPr="00C94FE1">
        <w:rPr>
          <w:rFonts w:cs="Times New Roman"/>
          <w:color w:val="000000"/>
          <w:sz w:val="24"/>
          <w:szCs w:val="24"/>
        </w:rPr>
        <w:softHyphen/>
        <w:t>ного сообщения (коммуникативной установки, темы текста, основной мысли; основной и дополнительной информации);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47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владеть разными видами чтения (поисковым, просмотро</w:t>
      </w:r>
      <w:r w:rsidRPr="00C94FE1">
        <w:rPr>
          <w:rFonts w:cs="Times New Roman"/>
          <w:color w:val="000000"/>
          <w:sz w:val="24"/>
          <w:szCs w:val="24"/>
        </w:rPr>
        <w:softHyphen/>
        <w:t>вым, ознакомительным, изучающим) текстов разных стилей и жанров;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38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адекватное воспринимать на слух тексты разных стилей и жанров;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86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извлекать информацию из различных источников, сво</w:t>
      </w:r>
      <w:r w:rsidRPr="00C94FE1">
        <w:rPr>
          <w:rFonts w:cs="Times New Roman"/>
          <w:color w:val="000000"/>
          <w:sz w:val="24"/>
          <w:szCs w:val="24"/>
        </w:rPr>
        <w:softHyphen/>
        <w:t>бодно пользоваться словарями различных типов, справочной литературой;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62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овладеть приемами отбора и систематизации матери</w:t>
      </w:r>
      <w:r w:rsidRPr="00C94FE1">
        <w:rPr>
          <w:rFonts w:cs="Times New Roman"/>
          <w:color w:val="000000"/>
          <w:sz w:val="24"/>
          <w:szCs w:val="24"/>
        </w:rPr>
        <w:softHyphen/>
        <w:t xml:space="preserve">ала на определенную тему; уметь </w:t>
      </w:r>
      <w:r w:rsidRPr="00C94FE1">
        <w:rPr>
          <w:rFonts w:cs="Times New Roman"/>
          <w:color w:val="000000"/>
          <w:sz w:val="24"/>
          <w:szCs w:val="24"/>
        </w:rPr>
        <w:lastRenderedPageBreak/>
        <w:t>вести самостоятельный поиск информации; преобразовывать, сохранять и пере</w:t>
      </w:r>
      <w:r w:rsidRPr="00C94FE1">
        <w:rPr>
          <w:rFonts w:cs="Times New Roman"/>
          <w:color w:val="000000"/>
          <w:sz w:val="24"/>
          <w:szCs w:val="24"/>
        </w:rPr>
        <w:softHyphen/>
        <w:t xml:space="preserve">давать информацию, полученную в результате чтения или </w:t>
      </w:r>
      <w:proofErr w:type="spellStart"/>
      <w:r w:rsidRPr="00C94FE1">
        <w:rPr>
          <w:rFonts w:cs="Times New Roman"/>
          <w:color w:val="000000"/>
          <w:sz w:val="24"/>
          <w:szCs w:val="24"/>
        </w:rPr>
        <w:t>аудирования</w:t>
      </w:r>
      <w:proofErr w:type="spellEnd"/>
      <w:r w:rsidRPr="00C94FE1">
        <w:rPr>
          <w:rFonts w:cs="Times New Roman"/>
          <w:color w:val="000000"/>
          <w:sz w:val="24"/>
          <w:szCs w:val="24"/>
        </w:rPr>
        <w:t>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38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уметь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38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уметь воспроизводить прослушанный или прочитанный текст с заданной степенью свернутости (план, пересказ, кон</w:t>
      </w:r>
      <w:r w:rsidRPr="00C94FE1">
        <w:rPr>
          <w:rFonts w:cs="Times New Roman"/>
          <w:color w:val="000000"/>
          <w:sz w:val="24"/>
          <w:szCs w:val="24"/>
        </w:rPr>
        <w:softHyphen/>
        <w:t>спект, аннотация);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28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уметь создавать устные и письменные тексты разных ти</w:t>
      </w:r>
      <w:r w:rsidRPr="00C94FE1">
        <w:rPr>
          <w:rFonts w:cs="Times New Roman"/>
          <w:color w:val="000000"/>
          <w:sz w:val="24"/>
          <w:szCs w:val="24"/>
        </w:rPr>
        <w:softHyphen/>
        <w:t>пов, стилей речи и жанров с учетом замысла, адресата и ситу</w:t>
      </w:r>
      <w:r w:rsidRPr="00C94FE1">
        <w:rPr>
          <w:rFonts w:cs="Times New Roman"/>
          <w:color w:val="000000"/>
          <w:sz w:val="24"/>
          <w:szCs w:val="24"/>
        </w:rPr>
        <w:softHyphen/>
        <w:t>ации общения;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90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</w:t>
      </w:r>
      <w:r w:rsidRPr="00C94FE1">
        <w:rPr>
          <w:rFonts w:cs="Times New Roman"/>
          <w:color w:val="000000"/>
          <w:sz w:val="24"/>
          <w:szCs w:val="24"/>
        </w:rPr>
        <w:softHyphen/>
        <w:t>гичность, последовательность, связность, соответствие теме и др.); адекватно выражать свое отношение к фактам и явле</w:t>
      </w:r>
      <w:r w:rsidRPr="00C94FE1">
        <w:rPr>
          <w:rFonts w:cs="Times New Roman"/>
          <w:color w:val="000000"/>
          <w:sz w:val="24"/>
          <w:szCs w:val="24"/>
        </w:rPr>
        <w:softHyphen/>
        <w:t>ниям окружающей действительности, к прочитанному, услы</w:t>
      </w:r>
      <w:r w:rsidRPr="00C94FE1">
        <w:rPr>
          <w:rFonts w:cs="Times New Roman"/>
          <w:color w:val="000000"/>
          <w:sz w:val="24"/>
          <w:szCs w:val="24"/>
        </w:rPr>
        <w:softHyphen/>
        <w:t>шанному, увиденному;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33"/>
        </w:tabs>
        <w:spacing w:line="240" w:lineRule="auto"/>
        <w:ind w:left="20" w:right="2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соблюдать в практике речевого общения основные ор</w:t>
      </w:r>
      <w:r w:rsidRPr="00C94FE1">
        <w:rPr>
          <w:rFonts w:cs="Times New Roman"/>
          <w:color w:val="000000"/>
          <w:sz w:val="24"/>
          <w:szCs w:val="24"/>
        </w:rPr>
        <w:softHyphen/>
        <w:t>фоэпические, лексические, грамматические, стилистические нормы современного русского литературного языка;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28"/>
        </w:tabs>
        <w:spacing w:line="240" w:lineRule="auto"/>
        <w:ind w:left="20" w:right="4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участвовать в речевом общении, соблюдая нормы речево</w:t>
      </w:r>
      <w:r w:rsidRPr="00C94FE1">
        <w:rPr>
          <w:rFonts w:cs="Times New Roman"/>
          <w:color w:val="000000"/>
          <w:sz w:val="24"/>
          <w:szCs w:val="24"/>
        </w:rPr>
        <w:softHyphen/>
        <w:t>го этикета; адекватно использовать жесты, мимику в процессе речевого общения;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line="240" w:lineRule="auto"/>
        <w:ind w:left="20" w:right="4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осуществлять речевой самоконтроль в процессе учебной деятельности и в повседневной практике речевого общения; оценивать свою речь с точки зрения ее содержания, языково</w:t>
      </w:r>
      <w:r w:rsidRPr="00C94FE1">
        <w:rPr>
          <w:rFonts w:cs="Times New Roman"/>
          <w:color w:val="000000"/>
          <w:sz w:val="24"/>
          <w:szCs w:val="24"/>
        </w:rPr>
        <w:softHyphen/>
        <w:t>го оформления; находить грамматические и речевые ошибки, недочеты, исправлять их; совершенствовать и редактировать собственные тексты;</w:t>
      </w:r>
    </w:p>
    <w:p w:rsidR="00107851" w:rsidRPr="00C94FE1" w:rsidRDefault="00107851" w:rsidP="00107851">
      <w:pPr>
        <w:pStyle w:val="1"/>
        <w:numPr>
          <w:ilvl w:val="0"/>
          <w:numId w:val="5"/>
        </w:numPr>
        <w:shd w:val="clear" w:color="auto" w:fill="auto"/>
        <w:tabs>
          <w:tab w:val="left" w:pos="548"/>
        </w:tabs>
        <w:spacing w:line="240" w:lineRule="auto"/>
        <w:ind w:left="20" w:right="40" w:firstLine="28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уметь выступать перед аудиторией сверстников с не</w:t>
      </w:r>
      <w:r w:rsidRPr="00C94FE1">
        <w:rPr>
          <w:rFonts w:cs="Times New Roman"/>
          <w:color w:val="000000"/>
          <w:sz w:val="24"/>
          <w:szCs w:val="24"/>
        </w:rPr>
        <w:softHyphen/>
        <w:t>большими сообщениями, докладом, рефератом; участвовать в спорах, обсуждениях актуальных тем с использованием раз</w:t>
      </w:r>
      <w:r w:rsidRPr="00C94FE1">
        <w:rPr>
          <w:rFonts w:cs="Times New Roman"/>
          <w:color w:val="000000"/>
          <w:sz w:val="24"/>
          <w:szCs w:val="24"/>
        </w:rPr>
        <w:softHyphen/>
        <w:t>личных средств аргументации.</w:t>
      </w:r>
    </w:p>
    <w:p w:rsidR="00107851" w:rsidRPr="00C94FE1" w:rsidRDefault="00107851" w:rsidP="0010785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4FE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C94FE1">
        <w:rPr>
          <w:rFonts w:ascii="Times New Roman" w:hAnsi="Times New Roman" w:cs="Times New Roman"/>
          <w:sz w:val="24"/>
          <w:szCs w:val="24"/>
        </w:rPr>
        <w:t xml:space="preserve"> выпускников основной школы состоят в следующем:</w:t>
      </w:r>
    </w:p>
    <w:p w:rsidR="00107851" w:rsidRPr="00C94FE1" w:rsidRDefault="00245B38" w:rsidP="00107851">
      <w:pPr>
        <w:pStyle w:val="1"/>
        <w:shd w:val="clear" w:color="auto" w:fill="auto"/>
        <w:spacing w:line="240" w:lineRule="auto"/>
        <w:ind w:left="20" w:right="20" w:firstLine="28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результате </w:t>
      </w:r>
      <w:r w:rsidR="00107851" w:rsidRPr="00C94FE1">
        <w:rPr>
          <w:rFonts w:cs="Times New Roman"/>
          <w:color w:val="000000"/>
          <w:sz w:val="24"/>
          <w:szCs w:val="24"/>
        </w:rPr>
        <w:t xml:space="preserve"> старшеклассник</w:t>
      </w:r>
      <w:r>
        <w:rPr>
          <w:rFonts w:cs="Times New Roman"/>
          <w:color w:val="000000"/>
          <w:sz w:val="24"/>
          <w:szCs w:val="24"/>
        </w:rPr>
        <w:t xml:space="preserve">и </w:t>
      </w:r>
      <w:r w:rsidR="003A6387">
        <w:rPr>
          <w:rFonts w:cs="Times New Roman"/>
          <w:color w:val="000000"/>
          <w:sz w:val="24"/>
          <w:szCs w:val="24"/>
        </w:rPr>
        <w:t>получат возможность</w:t>
      </w:r>
      <w:r w:rsidR="003A6387">
        <w:rPr>
          <w:rStyle w:val="0pt"/>
          <w:sz w:val="24"/>
          <w:szCs w:val="24"/>
        </w:rPr>
        <w:t xml:space="preserve"> сформиро</w:t>
      </w:r>
      <w:r w:rsidR="003A6387">
        <w:rPr>
          <w:rStyle w:val="0pt"/>
          <w:sz w:val="24"/>
          <w:szCs w:val="24"/>
        </w:rPr>
        <w:softHyphen/>
        <w:t xml:space="preserve">вать </w:t>
      </w:r>
      <w:r w:rsidR="00107851" w:rsidRPr="00C94FE1">
        <w:rPr>
          <w:rStyle w:val="0pt"/>
          <w:sz w:val="24"/>
          <w:szCs w:val="24"/>
        </w:rPr>
        <w:t xml:space="preserve"> коммуникативные умения, </w:t>
      </w:r>
      <w:r w:rsidR="00107851" w:rsidRPr="00C94FE1">
        <w:rPr>
          <w:rFonts w:cs="Times New Roman"/>
          <w:color w:val="000000"/>
          <w:sz w:val="24"/>
          <w:szCs w:val="24"/>
        </w:rPr>
        <w:t>которые необходимы для построения любого связного высказывания, каким бы прос</w:t>
      </w:r>
      <w:r w:rsidR="00107851" w:rsidRPr="00C94FE1">
        <w:rPr>
          <w:rFonts w:cs="Times New Roman"/>
          <w:color w:val="000000"/>
          <w:sz w:val="24"/>
          <w:szCs w:val="24"/>
        </w:rPr>
        <w:softHyphen/>
        <w:t>тым по содержанию и композиции оно ни было:</w:t>
      </w:r>
    </w:p>
    <w:p w:rsidR="00107851" w:rsidRPr="00C94FE1" w:rsidRDefault="00107851" w:rsidP="00107851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осмыслить тему и строго соблюдать ее границы;</w:t>
      </w:r>
    </w:p>
    <w:p w:rsidR="00107851" w:rsidRPr="00C94FE1" w:rsidRDefault="00107851" w:rsidP="00107851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right="2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подчинять свое высказывание определенной теме и ос</w:t>
      </w:r>
      <w:r w:rsidRPr="00C94FE1">
        <w:rPr>
          <w:rFonts w:cs="Times New Roman"/>
          <w:color w:val="000000"/>
          <w:sz w:val="24"/>
          <w:szCs w:val="24"/>
        </w:rPr>
        <w:softHyphen/>
        <w:t>новной мысли;</w:t>
      </w:r>
    </w:p>
    <w:p w:rsidR="00107851" w:rsidRPr="00C94FE1" w:rsidRDefault="00107851" w:rsidP="00107851">
      <w:pPr>
        <w:pStyle w:val="1"/>
        <w:numPr>
          <w:ilvl w:val="0"/>
          <w:numId w:val="4"/>
        </w:numPr>
        <w:shd w:val="clear" w:color="auto" w:fill="auto"/>
        <w:tabs>
          <w:tab w:val="left" w:pos="486"/>
        </w:tabs>
        <w:spacing w:line="240" w:lineRule="auto"/>
        <w:ind w:right="2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составлять план высказывания, конкретизирующий тему и основную мысль высказывания;</w:t>
      </w:r>
    </w:p>
    <w:p w:rsidR="00107851" w:rsidRPr="00C94FE1" w:rsidRDefault="00107851" w:rsidP="00107851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line="240" w:lineRule="auto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отбирать материал, касающийся высказывания;</w:t>
      </w:r>
    </w:p>
    <w:p w:rsidR="00107851" w:rsidRPr="00C94FE1" w:rsidRDefault="00107851" w:rsidP="00107851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right="2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излагать материал логически последовательно, в соот</w:t>
      </w:r>
      <w:r w:rsidRPr="00C94FE1">
        <w:rPr>
          <w:rFonts w:cs="Times New Roman"/>
          <w:color w:val="000000"/>
          <w:sz w:val="24"/>
          <w:szCs w:val="24"/>
        </w:rPr>
        <w:softHyphen/>
        <w:t>ветствии с планом;</w:t>
      </w:r>
    </w:p>
    <w:p w:rsidR="00107851" w:rsidRPr="00C94FE1" w:rsidRDefault="00107851" w:rsidP="00107851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right="20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правильно выражать свои мысли в соответствии с лите</w:t>
      </w:r>
      <w:r w:rsidRPr="00C94FE1">
        <w:rPr>
          <w:rFonts w:cs="Times New Roman"/>
          <w:color w:val="000000"/>
          <w:sz w:val="24"/>
          <w:szCs w:val="24"/>
        </w:rPr>
        <w:softHyphen/>
        <w:t>ратурными нормами (лексическими, грамматическими, ор</w:t>
      </w:r>
      <w:r w:rsidRPr="00C94FE1">
        <w:rPr>
          <w:rFonts w:cs="Times New Roman"/>
          <w:color w:val="000000"/>
          <w:sz w:val="24"/>
          <w:szCs w:val="24"/>
        </w:rPr>
        <w:softHyphen/>
        <w:t>фографическими, пунктуационными);</w:t>
      </w:r>
    </w:p>
    <w:p w:rsidR="00107851" w:rsidRPr="00C94FE1" w:rsidRDefault="00107851" w:rsidP="00107851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line="240" w:lineRule="auto"/>
        <w:rPr>
          <w:rFonts w:cs="Times New Roman"/>
          <w:sz w:val="24"/>
          <w:szCs w:val="24"/>
        </w:rPr>
      </w:pPr>
      <w:r w:rsidRPr="00C94FE1">
        <w:rPr>
          <w:rFonts w:cs="Times New Roman"/>
          <w:color w:val="000000"/>
          <w:sz w:val="24"/>
          <w:szCs w:val="24"/>
        </w:rPr>
        <w:t>совершенствовать свое высказывание.</w:t>
      </w:r>
    </w:p>
    <w:p w:rsidR="008116B2" w:rsidRPr="007D2658" w:rsidRDefault="008116B2" w:rsidP="008116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16B2" w:rsidRPr="000F0998" w:rsidRDefault="008116B2" w:rsidP="008116B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998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245B38" w:rsidRDefault="00245B38" w:rsidP="00245B38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рассчитана на 136 часов (4 часа в неделю), 34 рабочих недели в соответствии с годовым учебным планом МБОУ СОШ№5 на 2018-2019 учебный год</w:t>
      </w:r>
    </w:p>
    <w:p w:rsidR="008116B2" w:rsidRPr="000F0998" w:rsidRDefault="008116B2" w:rsidP="00245B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16B2" w:rsidRPr="000F0998" w:rsidRDefault="008116B2" w:rsidP="008116B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998">
        <w:rPr>
          <w:rFonts w:ascii="Times New Roman" w:eastAsia="Calibri" w:hAnsi="Times New Roman" w:cs="Times New Roman"/>
          <w:b/>
          <w:sz w:val="24"/>
          <w:szCs w:val="24"/>
        </w:rPr>
        <w:t>Характеристика класса</w:t>
      </w:r>
    </w:p>
    <w:p w:rsidR="008116B2" w:rsidRPr="00107851" w:rsidRDefault="008116B2" w:rsidP="008116B2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116B2" w:rsidRPr="004D5095" w:rsidRDefault="008116B2" w:rsidP="008116B2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D5095">
        <w:rPr>
          <w:rFonts w:ascii="Times New Roman" w:eastAsia="Calibri" w:hAnsi="Times New Roman" w:cs="Times New Roman"/>
          <w:sz w:val="24"/>
          <w:szCs w:val="24"/>
        </w:rPr>
        <w:t xml:space="preserve">В 10 «А» классе  обучается 41 учащихся. </w:t>
      </w:r>
      <w:r w:rsidR="00BA7B63">
        <w:rPr>
          <w:rFonts w:ascii="Times New Roman" w:eastAsia="Calibri" w:hAnsi="Times New Roman" w:cs="Times New Roman"/>
          <w:sz w:val="24"/>
          <w:szCs w:val="24"/>
        </w:rPr>
        <w:t>В данной группе обучается 18 человек. Из них  10 девочек и 8</w:t>
      </w:r>
      <w:r w:rsidRPr="004D5095">
        <w:rPr>
          <w:rFonts w:ascii="Times New Roman" w:eastAsia="Calibri" w:hAnsi="Times New Roman" w:cs="Times New Roman"/>
          <w:sz w:val="24"/>
          <w:szCs w:val="24"/>
        </w:rPr>
        <w:t xml:space="preserve"> мальчиков</w:t>
      </w:r>
      <w:r w:rsidRPr="004D50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В </w:t>
      </w:r>
      <w:r w:rsidR="00BA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группе </w:t>
      </w:r>
      <w:r w:rsidRPr="004D5095">
        <w:rPr>
          <w:rFonts w:ascii="Times New Roman" w:eastAsia="Calibri" w:hAnsi="Times New Roman" w:cs="Times New Roman"/>
          <w:sz w:val="24"/>
          <w:szCs w:val="24"/>
          <w:lang w:bidi="en-US"/>
        </w:rPr>
        <w:t>много одаренных, талантливых  учеников, участвующих в разных олимпиадах, конкурсах.</w:t>
      </w:r>
      <w:r w:rsidR="00BA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Учащихся высокой мотивации –6 человек, средней мотивации- 11 </w:t>
      </w:r>
      <w:r w:rsidRPr="004D50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человек</w:t>
      </w:r>
      <w:r w:rsidRPr="004D50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4D5095">
        <w:rPr>
          <w:rFonts w:ascii="Times New Roman" w:eastAsia="Calibri" w:hAnsi="Times New Roman" w:cs="Times New Roman"/>
          <w:sz w:val="24"/>
          <w:szCs w:val="24"/>
        </w:rPr>
        <w:t>требую</w:t>
      </w:r>
      <w:r w:rsidR="00BA7B63">
        <w:rPr>
          <w:rFonts w:ascii="Times New Roman" w:eastAsia="Calibri" w:hAnsi="Times New Roman" w:cs="Times New Roman"/>
          <w:sz w:val="24"/>
          <w:szCs w:val="24"/>
        </w:rPr>
        <w:t>щий  индивидуального подхода - 1</w:t>
      </w:r>
      <w:r w:rsidRPr="004D5095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8116B2" w:rsidRDefault="008116B2" w:rsidP="001A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B2" w:rsidRDefault="008116B2" w:rsidP="001A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B2" w:rsidRDefault="008116B2" w:rsidP="001A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6B2" w:rsidRPr="00C94FE1" w:rsidRDefault="008116B2" w:rsidP="001A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3B3" w:rsidRPr="00C94FE1" w:rsidRDefault="00B203B3" w:rsidP="001A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3B3" w:rsidRPr="000F0998" w:rsidRDefault="00B203B3" w:rsidP="001A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0998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1275"/>
        <w:gridCol w:w="1487"/>
        <w:gridCol w:w="2126"/>
      </w:tblGrid>
      <w:tr w:rsidR="00B203B3" w:rsidRPr="00C94FE1" w:rsidTr="008116B2">
        <w:trPr>
          <w:trHeight w:hRule="exact" w:val="264"/>
        </w:trPr>
        <w:tc>
          <w:tcPr>
            <w:tcW w:w="5045" w:type="dxa"/>
            <w:vMerge w:val="restart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Тема</w:t>
            </w:r>
          </w:p>
        </w:tc>
        <w:tc>
          <w:tcPr>
            <w:tcW w:w="4888" w:type="dxa"/>
            <w:gridSpan w:val="3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Количество часов</w:t>
            </w:r>
          </w:p>
        </w:tc>
      </w:tr>
      <w:tr w:rsidR="00B203B3" w:rsidRPr="00C94FE1" w:rsidTr="008116B2">
        <w:trPr>
          <w:trHeight w:hRule="exact" w:val="427"/>
        </w:trPr>
        <w:tc>
          <w:tcPr>
            <w:tcW w:w="5045" w:type="dxa"/>
            <w:vMerge/>
            <w:shd w:val="clear" w:color="auto" w:fill="FFFFFF"/>
          </w:tcPr>
          <w:p w:rsidR="00B203B3" w:rsidRPr="00C94FE1" w:rsidRDefault="00B203B3" w:rsidP="001A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всего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94FE1">
              <w:rPr>
                <w:rStyle w:val="85pt0pt"/>
                <w:sz w:val="24"/>
                <w:szCs w:val="24"/>
              </w:rPr>
              <w:t>теоретич</w:t>
            </w:r>
            <w:proofErr w:type="spellEnd"/>
            <w:r w:rsidRPr="00C94FE1">
              <w:rPr>
                <w:rStyle w:val="85pt0pt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94FE1">
              <w:rPr>
                <w:rStyle w:val="85pt0pt"/>
                <w:sz w:val="24"/>
                <w:szCs w:val="24"/>
              </w:rPr>
              <w:t>практич</w:t>
            </w:r>
            <w:proofErr w:type="spellEnd"/>
            <w:r w:rsidRPr="00C94FE1">
              <w:rPr>
                <w:rStyle w:val="85pt0pt"/>
                <w:sz w:val="24"/>
                <w:szCs w:val="24"/>
              </w:rPr>
              <w:t>.</w:t>
            </w:r>
          </w:p>
        </w:tc>
      </w:tr>
      <w:tr w:rsidR="00B203B3" w:rsidRPr="00C94FE1" w:rsidTr="008116B2">
        <w:trPr>
          <w:trHeight w:hRule="exact" w:val="240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Введение. Учимся учиться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</w:tr>
      <w:tr w:rsidR="00B203B3" w:rsidRPr="00C94FE1" w:rsidTr="008116B2">
        <w:trPr>
          <w:trHeight w:hRule="exact" w:val="456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Речевое общение и речевое воз</w:t>
            </w:r>
            <w:r w:rsidRPr="00C94FE1">
              <w:rPr>
                <w:rStyle w:val="85pt0pt"/>
                <w:sz w:val="24"/>
                <w:szCs w:val="24"/>
              </w:rPr>
              <w:softHyphen/>
              <w:t>действие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</w:tr>
      <w:tr w:rsidR="00B203B3" w:rsidRPr="00C94FE1" w:rsidTr="008116B2">
        <w:trPr>
          <w:trHeight w:hRule="exact" w:val="743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Язык и речь. Основные виды речевой деятельности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</w:tr>
      <w:tr w:rsidR="00B203B3" w:rsidRPr="00C94FE1" w:rsidTr="008116B2">
        <w:trPr>
          <w:trHeight w:hRule="exact" w:val="697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Текст как результат речевой дея</w:t>
            </w:r>
            <w:r w:rsidRPr="00C94FE1">
              <w:rPr>
                <w:rStyle w:val="85pt0pt"/>
                <w:sz w:val="24"/>
                <w:szCs w:val="24"/>
              </w:rPr>
              <w:softHyphen/>
              <w:t>тельности. Тестирование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7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5</w:t>
            </w:r>
          </w:p>
        </w:tc>
      </w:tr>
      <w:tr w:rsidR="00B203B3" w:rsidRPr="00C94FE1" w:rsidTr="008116B2">
        <w:trPr>
          <w:trHeight w:hRule="exact" w:val="565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Культура речевого общения. Контрольная работа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6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4</w:t>
            </w:r>
          </w:p>
        </w:tc>
      </w:tr>
      <w:tr w:rsidR="00B203B3" w:rsidRPr="00C94FE1" w:rsidTr="008116B2">
        <w:trPr>
          <w:trHeight w:hRule="exact" w:val="456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Устный русский текст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</w:tr>
      <w:tr w:rsidR="00B203B3" w:rsidRPr="00C94FE1" w:rsidTr="008116B2">
        <w:trPr>
          <w:trHeight w:hRule="exact" w:val="456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Письменный русский текст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3</w:t>
            </w:r>
          </w:p>
        </w:tc>
      </w:tr>
      <w:tr w:rsidR="00B203B3" w:rsidRPr="00C94FE1" w:rsidTr="008116B2">
        <w:trPr>
          <w:trHeight w:hRule="exact" w:val="643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Литература как вид словесного (речевого) искусства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B3" w:rsidRPr="00C94FE1" w:rsidTr="008116B2">
        <w:trPr>
          <w:trHeight w:hRule="exact" w:val="709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Монологические и диалогиче</w:t>
            </w:r>
            <w:r w:rsidRPr="00C94FE1">
              <w:rPr>
                <w:rStyle w:val="85pt0pt"/>
                <w:sz w:val="24"/>
                <w:szCs w:val="24"/>
              </w:rPr>
              <w:softHyphen/>
              <w:t>ские формы речи и текста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3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2</w:t>
            </w:r>
          </w:p>
        </w:tc>
      </w:tr>
      <w:tr w:rsidR="00B203B3" w:rsidRPr="00C94FE1" w:rsidTr="008116B2">
        <w:trPr>
          <w:trHeight w:hRule="exact" w:val="997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Вторичный текст. Учебно-ин</w:t>
            </w:r>
            <w:r w:rsidRPr="00C94FE1">
              <w:rPr>
                <w:rStyle w:val="85pt0pt"/>
                <w:sz w:val="24"/>
                <w:szCs w:val="24"/>
              </w:rPr>
              <w:softHyphen/>
              <w:t>теллектуальные цели создания текстов. Творческая проектная работа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244A80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B203B3" w:rsidRPr="00C94FE1" w:rsidRDefault="00244A80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2</w:t>
            </w:r>
          </w:p>
        </w:tc>
      </w:tr>
      <w:tr w:rsidR="00B203B3" w:rsidRPr="00C94FE1" w:rsidTr="008116B2">
        <w:trPr>
          <w:trHeight w:hRule="exact" w:val="456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ind w:left="215"/>
              <w:jc w:val="left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94FE1">
              <w:rPr>
                <w:rStyle w:val="85pt0pt"/>
                <w:sz w:val="24"/>
                <w:szCs w:val="24"/>
              </w:rPr>
              <w:t>1</w:t>
            </w:r>
          </w:p>
        </w:tc>
      </w:tr>
      <w:tr w:rsidR="00B203B3" w:rsidRPr="00C94FE1" w:rsidTr="008116B2">
        <w:trPr>
          <w:trHeight w:hRule="exact" w:val="269"/>
        </w:trPr>
        <w:tc>
          <w:tcPr>
            <w:tcW w:w="504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right"/>
              <w:rPr>
                <w:rStyle w:val="85pt0pt"/>
                <w:b/>
                <w:sz w:val="24"/>
                <w:szCs w:val="24"/>
              </w:rPr>
            </w:pPr>
            <w:r w:rsidRPr="00C94FE1">
              <w:rPr>
                <w:rStyle w:val="85pt0pt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Style w:val="85pt0pt"/>
                <w:b/>
                <w:sz w:val="24"/>
                <w:szCs w:val="24"/>
              </w:rPr>
            </w:pPr>
            <w:r w:rsidRPr="00C94FE1">
              <w:rPr>
                <w:rStyle w:val="85pt0pt"/>
                <w:b/>
                <w:sz w:val="24"/>
                <w:szCs w:val="24"/>
              </w:rPr>
              <w:t>34</w:t>
            </w:r>
          </w:p>
        </w:tc>
        <w:tc>
          <w:tcPr>
            <w:tcW w:w="1487" w:type="dxa"/>
            <w:shd w:val="clear" w:color="auto" w:fill="FFFFFF"/>
          </w:tcPr>
          <w:p w:rsidR="00B203B3" w:rsidRPr="00C94FE1" w:rsidRDefault="00B203B3" w:rsidP="001A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B203B3" w:rsidRPr="00C94FE1" w:rsidRDefault="00B203B3" w:rsidP="001A4A8D">
            <w:pPr>
              <w:pStyle w:val="1"/>
              <w:shd w:val="clear" w:color="auto" w:fill="auto"/>
              <w:spacing w:line="240" w:lineRule="auto"/>
              <w:jc w:val="center"/>
              <w:rPr>
                <w:rStyle w:val="85pt0pt"/>
                <w:sz w:val="24"/>
                <w:szCs w:val="24"/>
              </w:rPr>
            </w:pPr>
          </w:p>
        </w:tc>
      </w:tr>
    </w:tbl>
    <w:p w:rsidR="00107851" w:rsidRDefault="00107851" w:rsidP="001A4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51" w:rsidRDefault="00107851" w:rsidP="001A4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998" w:rsidRPr="000F0998" w:rsidRDefault="000F0998" w:rsidP="001A4A8D">
      <w:pPr>
        <w:pStyle w:val="1"/>
        <w:shd w:val="clear" w:color="auto" w:fill="auto"/>
        <w:tabs>
          <w:tab w:val="left" w:pos="502"/>
        </w:tabs>
        <w:spacing w:line="240" w:lineRule="auto"/>
        <w:ind w:left="993"/>
        <w:jc w:val="center"/>
        <w:rPr>
          <w:rFonts w:cs="Times New Roman"/>
          <w:b/>
          <w:sz w:val="24"/>
          <w:szCs w:val="24"/>
        </w:rPr>
      </w:pPr>
    </w:p>
    <w:p w:rsidR="000F0998" w:rsidRPr="000F0998" w:rsidRDefault="000F0998" w:rsidP="000F0998">
      <w:pPr>
        <w:pStyle w:val="1"/>
        <w:shd w:val="clear" w:color="auto" w:fill="auto"/>
        <w:tabs>
          <w:tab w:val="left" w:pos="502"/>
        </w:tabs>
        <w:spacing w:line="240" w:lineRule="auto"/>
        <w:ind w:left="993"/>
        <w:rPr>
          <w:rFonts w:cs="Times New Roman"/>
          <w:b/>
          <w:sz w:val="24"/>
          <w:szCs w:val="24"/>
        </w:rPr>
      </w:pPr>
      <w:r w:rsidRPr="000F0998">
        <w:rPr>
          <w:rFonts w:cs="Times New Roman"/>
          <w:b/>
          <w:sz w:val="24"/>
          <w:szCs w:val="24"/>
        </w:rPr>
        <w:t xml:space="preserve">                                                                        Приложение 1.</w:t>
      </w:r>
    </w:p>
    <w:p w:rsidR="000F0998" w:rsidRPr="000F0998" w:rsidRDefault="000F0998" w:rsidP="001A4A8D">
      <w:pPr>
        <w:pStyle w:val="1"/>
        <w:shd w:val="clear" w:color="auto" w:fill="auto"/>
        <w:tabs>
          <w:tab w:val="left" w:pos="502"/>
        </w:tabs>
        <w:spacing w:line="240" w:lineRule="auto"/>
        <w:ind w:left="993"/>
        <w:jc w:val="center"/>
        <w:rPr>
          <w:rFonts w:cs="Times New Roman"/>
          <w:b/>
          <w:sz w:val="24"/>
          <w:szCs w:val="24"/>
        </w:rPr>
      </w:pPr>
    </w:p>
    <w:p w:rsidR="000F0998" w:rsidRPr="000F0998" w:rsidRDefault="000F0998" w:rsidP="001A4A8D">
      <w:pPr>
        <w:pStyle w:val="1"/>
        <w:shd w:val="clear" w:color="auto" w:fill="auto"/>
        <w:tabs>
          <w:tab w:val="left" w:pos="502"/>
        </w:tabs>
        <w:spacing w:line="240" w:lineRule="auto"/>
        <w:ind w:left="993"/>
        <w:jc w:val="center"/>
        <w:rPr>
          <w:rFonts w:cs="Times New Roman"/>
          <w:b/>
          <w:sz w:val="24"/>
          <w:szCs w:val="24"/>
        </w:rPr>
      </w:pPr>
    </w:p>
    <w:p w:rsidR="00C94FE1" w:rsidRPr="000F0998" w:rsidRDefault="00975990" w:rsidP="001A4A8D">
      <w:pPr>
        <w:pStyle w:val="1"/>
        <w:shd w:val="clear" w:color="auto" w:fill="auto"/>
        <w:tabs>
          <w:tab w:val="left" w:pos="502"/>
        </w:tabs>
        <w:spacing w:line="240" w:lineRule="auto"/>
        <w:ind w:left="993"/>
        <w:jc w:val="center"/>
        <w:rPr>
          <w:rFonts w:cs="Times New Roman"/>
          <w:b/>
          <w:sz w:val="24"/>
          <w:szCs w:val="24"/>
        </w:rPr>
      </w:pPr>
      <w:r w:rsidRPr="000F0998">
        <w:rPr>
          <w:rFonts w:cs="Times New Roman"/>
          <w:b/>
          <w:sz w:val="24"/>
          <w:szCs w:val="24"/>
        </w:rPr>
        <w:t>Календарно-</w:t>
      </w:r>
      <w:r w:rsidR="00C94FE1" w:rsidRPr="000F0998">
        <w:rPr>
          <w:rFonts w:cs="Times New Roman"/>
          <w:b/>
          <w:sz w:val="24"/>
          <w:szCs w:val="24"/>
        </w:rPr>
        <w:t>тематическое планирование</w:t>
      </w:r>
    </w:p>
    <w:p w:rsidR="00C94FE1" w:rsidRPr="00C94FE1" w:rsidRDefault="00C94FE1" w:rsidP="001A4A8D">
      <w:pPr>
        <w:pStyle w:val="1"/>
        <w:shd w:val="clear" w:color="auto" w:fill="auto"/>
        <w:tabs>
          <w:tab w:val="left" w:pos="502"/>
        </w:tabs>
        <w:spacing w:line="240" w:lineRule="auto"/>
        <w:ind w:left="993"/>
        <w:jc w:val="center"/>
        <w:rPr>
          <w:rFonts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84"/>
        <w:gridCol w:w="3775"/>
        <w:gridCol w:w="1767"/>
        <w:gridCol w:w="1538"/>
        <w:gridCol w:w="1447"/>
      </w:tblGrid>
      <w:tr w:rsidR="008116B2" w:rsidRPr="00C94FE1" w:rsidTr="008116B2">
        <w:trPr>
          <w:trHeight w:val="58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Default="008116B2" w:rsidP="001A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16B2" w:rsidRPr="00C94FE1" w:rsidTr="008116B2">
        <w:trPr>
          <w:trHeight w:val="86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занятие. Требования к составлению библиографической справки. Виды оформления рабочих записей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8D">
              <w:rPr>
                <w:rFonts w:ascii="Times New Roman" w:hAnsi="Times New Roman" w:cs="Times New Roman"/>
                <w:sz w:val="24"/>
                <w:szCs w:val="24"/>
              </w:rPr>
              <w:t>03-07.09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5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общение и речевое воздействие.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коммуникация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08D">
              <w:rPr>
                <w:rFonts w:ascii="Times New Roman" w:hAnsi="Times New Roman" w:cs="Times New Roman"/>
                <w:sz w:val="24"/>
                <w:szCs w:val="24"/>
              </w:rPr>
              <w:t>10-14.09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84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текстов с примерами речевого поведения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17-21.09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138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речь. Основные виды речевой деятельности.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бывает язык? Лексические и изобразительно-выразительные средства языка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24-28.09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113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изобразительно-выразительные средства языка. Анализ текст «Самоанализ. Нужен ли он?»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010-5.10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6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чувств»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брату Николаю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08-12.10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B2" w:rsidRPr="00C94FE1" w:rsidTr="00DD6BE2">
        <w:trPr>
          <w:trHeight w:val="54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русской речью в повседневной жизни. Классификация речевых ошибок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15-19.10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308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Текст как результат речевой </w:t>
            </w: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деятельности.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признаки текста. Работа по статье </w:t>
            </w:r>
            <w:proofErr w:type="spellStart"/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А.И.Горшкова</w:t>
            </w:r>
            <w:proofErr w:type="spellEnd"/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«Понятие о тексте и его строении»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22-26.10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5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Определение признаков текста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29.10-02.11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27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05-09.11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80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Анализ поэтических текстов «Осень». (Пример анализа стр. 61)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12-16.11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27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 Анализ текстов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03-07.12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4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речевого общения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DD6BE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17-21.12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30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 русского языка</w:t>
            </w:r>
          </w:p>
          <w:p w:rsidR="00107851" w:rsidRPr="00C94FE1" w:rsidRDefault="00107851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E2" w:rsidRDefault="008058FF" w:rsidP="00DD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24</w:t>
            </w:r>
            <w:r w:rsidR="00DD6BE2">
              <w:rPr>
                <w:sz w:val="24"/>
                <w:szCs w:val="24"/>
              </w:rPr>
              <w:t>28.12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107851">
        <w:trPr>
          <w:trHeight w:val="978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107851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851" w:rsidRDefault="00107851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851" w:rsidRDefault="00107851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работа. Словари - наши помощники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4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речевые формы текстов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1075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стили речи. Лексические, морфологические и синтаксические особенности, цели, речевые ситуации, жанры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274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26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80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proofErr w:type="spellStart"/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«Панорама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Москвы».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текста «Панорама...»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4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текстов о Москве (стр.88-97, на выбор)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4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Диагностирующий тест на основе предложенного в программе. (Стр.57)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80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Устный русский текст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отличает устную речь от письменной?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79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текстом </w:t>
            </w:r>
            <w:proofErr w:type="spellStart"/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Д.С.Лихачёва</w:t>
            </w:r>
            <w:proofErr w:type="spellEnd"/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«Человек должен быть интеллигентен!»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133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Письменный русский текст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зовущих за собой. Письменный русский текст как отражение национальной жизни и культуры в прошлом и настоящем.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38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публицистического текста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57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как вид словесного (речевого) искусства</w:t>
            </w: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Художественный текст: поэтический, прозаический, драматический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106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Монологические и диалогические формы речи: беседа, спор (полемика), дискуссия, публичное выступление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552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дискуссии на основе статьи «Стать интеллигентным человеком!»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999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проектной работы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«Лексические и изобразительно-выразительные средства языка»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81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проектной работы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«Типология текстов и функциональные стили речи»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108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Вторичный текст</w:t>
            </w:r>
          </w:p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Учебно-интеллектуальные цели создания текстов. План. Конспект. Тезисы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34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C9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34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6B2" w:rsidRPr="00C94FE1" w:rsidTr="008116B2">
        <w:trPr>
          <w:trHeight w:val="346"/>
        </w:trPr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B2" w:rsidRPr="00C94FE1" w:rsidRDefault="008116B2" w:rsidP="001A4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C94FE1" w:rsidRPr="00C94FE1" w:rsidRDefault="00C94FE1" w:rsidP="001A4A8D">
      <w:pPr>
        <w:pStyle w:val="1"/>
        <w:shd w:val="clear" w:color="auto" w:fill="auto"/>
        <w:tabs>
          <w:tab w:val="left" w:pos="502"/>
        </w:tabs>
        <w:spacing w:line="240" w:lineRule="auto"/>
        <w:ind w:left="993"/>
        <w:rPr>
          <w:sz w:val="24"/>
          <w:szCs w:val="24"/>
        </w:rPr>
      </w:pPr>
    </w:p>
    <w:p w:rsidR="00757481" w:rsidRPr="006D582A" w:rsidRDefault="00757481" w:rsidP="001A4A8D">
      <w:pPr>
        <w:spacing w:before="10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82A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5"/>
        <w:gridCol w:w="8206"/>
      </w:tblGrid>
      <w:tr w:rsidR="00757481" w:rsidTr="00757481">
        <w:tc>
          <w:tcPr>
            <w:tcW w:w="0" w:type="auto"/>
          </w:tcPr>
          <w:p w:rsidR="00757481" w:rsidRDefault="00757481" w:rsidP="001A4A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0" w:type="auto"/>
          </w:tcPr>
          <w:p w:rsidR="00757481" w:rsidRPr="005A36AD" w:rsidRDefault="00757481" w:rsidP="001A4A8D">
            <w:pPr>
              <w:pStyle w:val="a7"/>
              <w:ind w:left="720" w:firstLine="0"/>
              <w:rPr>
                <w:sz w:val="24"/>
              </w:rPr>
            </w:pPr>
            <w:proofErr w:type="spellStart"/>
            <w:r w:rsidRPr="005A36AD">
              <w:rPr>
                <w:sz w:val="24"/>
                <w:szCs w:val="24"/>
              </w:rPr>
              <w:t>В.М.Шаталова</w:t>
            </w:r>
            <w:proofErr w:type="spellEnd"/>
            <w:r w:rsidRPr="005A36AD">
              <w:rPr>
                <w:sz w:val="24"/>
                <w:szCs w:val="24"/>
              </w:rPr>
              <w:t xml:space="preserve">, </w:t>
            </w:r>
            <w:proofErr w:type="spellStart"/>
            <w:r w:rsidRPr="005A36AD">
              <w:rPr>
                <w:sz w:val="24"/>
                <w:szCs w:val="24"/>
              </w:rPr>
              <w:t>О.Н.Зубакина</w:t>
            </w:r>
            <w:proofErr w:type="spellEnd"/>
            <w:r w:rsidRPr="005A36AD">
              <w:rPr>
                <w:sz w:val="24"/>
                <w:szCs w:val="24"/>
              </w:rPr>
              <w:t>. «Русское речевое общение. Методическое пособие для учителя». – М., 2012</w:t>
            </w:r>
          </w:p>
          <w:p w:rsidR="00757481" w:rsidRDefault="00757481" w:rsidP="001A4A8D">
            <w:pPr>
              <w:pStyle w:val="a7"/>
              <w:ind w:left="72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7481" w:rsidTr="00757481">
        <w:tc>
          <w:tcPr>
            <w:tcW w:w="0" w:type="auto"/>
          </w:tcPr>
          <w:p w:rsidR="00757481" w:rsidRDefault="00757481" w:rsidP="001A4A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</w:tcPr>
          <w:p w:rsidR="00757481" w:rsidRPr="005A36AD" w:rsidRDefault="00757481" w:rsidP="001A4A8D">
            <w:pPr>
              <w:pStyle w:val="a7"/>
              <w:ind w:left="720" w:firstLine="0"/>
              <w:rPr>
                <w:sz w:val="24"/>
              </w:rPr>
            </w:pPr>
            <w:proofErr w:type="spellStart"/>
            <w:r w:rsidRPr="005A36AD">
              <w:rPr>
                <w:sz w:val="24"/>
                <w:szCs w:val="24"/>
              </w:rPr>
              <w:t>В.М.Шаталов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5A36AD">
              <w:rPr>
                <w:sz w:val="24"/>
                <w:szCs w:val="24"/>
              </w:rPr>
              <w:t xml:space="preserve">, </w:t>
            </w:r>
            <w:proofErr w:type="spellStart"/>
            <w:r w:rsidRPr="005A36AD">
              <w:rPr>
                <w:sz w:val="24"/>
                <w:szCs w:val="24"/>
              </w:rPr>
              <w:t>О.Н.Зубакин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A36AD">
              <w:rPr>
                <w:sz w:val="24"/>
                <w:szCs w:val="24"/>
              </w:rPr>
              <w:t xml:space="preserve"> «Русское речевое общение. Учебное пособие для учащихся 10-11 классов общеобразовательных учрежде</w:t>
            </w:r>
            <w:r w:rsidR="008C2379">
              <w:rPr>
                <w:sz w:val="24"/>
                <w:szCs w:val="24"/>
              </w:rPr>
              <w:t>ний Московской области» - М,2012</w:t>
            </w:r>
          </w:p>
          <w:p w:rsidR="00757481" w:rsidRDefault="00757481" w:rsidP="001A4A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57481" w:rsidRDefault="00757481" w:rsidP="001A4A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57481" w:rsidRPr="006D582A" w:rsidRDefault="00757481" w:rsidP="001A4A8D">
      <w:pPr>
        <w:pStyle w:val="a3"/>
        <w:spacing w:before="10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57481" w:rsidRPr="00AA5BC0" w:rsidRDefault="00757481" w:rsidP="001A4A8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57481" w:rsidRPr="00AA5BC0" w:rsidRDefault="00757481" w:rsidP="001A4A8D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</w:rPr>
      </w:pPr>
    </w:p>
    <w:p w:rsidR="00B203B3" w:rsidRDefault="00B203B3" w:rsidP="001A4A8D">
      <w:pPr>
        <w:spacing w:after="0" w:line="240" w:lineRule="auto"/>
      </w:pPr>
    </w:p>
    <w:sectPr w:rsidR="00B203B3" w:rsidSect="00AF4CF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7B" w:rsidRDefault="00B8777B" w:rsidP="008116B2">
      <w:pPr>
        <w:spacing w:after="0" w:line="240" w:lineRule="auto"/>
      </w:pPr>
      <w:r>
        <w:separator/>
      </w:r>
    </w:p>
  </w:endnote>
  <w:endnote w:type="continuationSeparator" w:id="0">
    <w:p w:rsidR="00B8777B" w:rsidRDefault="00B8777B" w:rsidP="0081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849215"/>
      <w:docPartObj>
        <w:docPartGallery w:val="Page Numbers (Bottom of Page)"/>
        <w:docPartUnique/>
      </w:docPartObj>
    </w:sdtPr>
    <w:sdtEndPr/>
    <w:sdtContent>
      <w:p w:rsidR="00B944BA" w:rsidRDefault="00B944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98">
          <w:rPr>
            <w:noProof/>
          </w:rPr>
          <w:t>5</w:t>
        </w:r>
        <w:r>
          <w:fldChar w:fldCharType="end"/>
        </w:r>
      </w:p>
    </w:sdtContent>
  </w:sdt>
  <w:p w:rsidR="00026862" w:rsidRDefault="000268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7B" w:rsidRDefault="00B8777B" w:rsidP="008116B2">
      <w:pPr>
        <w:spacing w:after="0" w:line="240" w:lineRule="auto"/>
      </w:pPr>
      <w:r>
        <w:separator/>
      </w:r>
    </w:p>
  </w:footnote>
  <w:footnote w:type="continuationSeparator" w:id="0">
    <w:p w:rsidR="00B8777B" w:rsidRDefault="00B8777B" w:rsidP="0081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997"/>
    <w:multiLevelType w:val="hybridMultilevel"/>
    <w:tmpl w:val="F2F8D166"/>
    <w:lvl w:ilvl="0" w:tplc="229C2508">
      <w:start w:val="1"/>
      <w:numFmt w:val="bullet"/>
      <w:lvlText w:val="-"/>
      <w:lvlJc w:val="left"/>
      <w:pPr>
        <w:tabs>
          <w:tab w:val="num" w:pos="993"/>
        </w:tabs>
        <w:ind w:left="993" w:hanging="567"/>
      </w:pPr>
      <w:rPr>
        <w:rFonts w:ascii="Symbol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9B13E2"/>
    <w:multiLevelType w:val="hybridMultilevel"/>
    <w:tmpl w:val="F01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33C9E"/>
    <w:multiLevelType w:val="multilevel"/>
    <w:tmpl w:val="86BEA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735817"/>
    <w:multiLevelType w:val="hybridMultilevel"/>
    <w:tmpl w:val="E3F24B8A"/>
    <w:lvl w:ilvl="0" w:tplc="B8A87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3D1B31"/>
    <w:multiLevelType w:val="hybridMultilevel"/>
    <w:tmpl w:val="C2EECD14"/>
    <w:lvl w:ilvl="0" w:tplc="116CA9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FB0A44"/>
    <w:multiLevelType w:val="hybridMultilevel"/>
    <w:tmpl w:val="E5B4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19"/>
    <w:rsid w:val="00007A8E"/>
    <w:rsid w:val="00026862"/>
    <w:rsid w:val="000F0998"/>
    <w:rsid w:val="00107851"/>
    <w:rsid w:val="00154BC1"/>
    <w:rsid w:val="001A4A8D"/>
    <w:rsid w:val="002375F6"/>
    <w:rsid w:val="00244A80"/>
    <w:rsid w:val="00245B38"/>
    <w:rsid w:val="002A331B"/>
    <w:rsid w:val="003A3E32"/>
    <w:rsid w:val="003A6387"/>
    <w:rsid w:val="00523B8D"/>
    <w:rsid w:val="00560319"/>
    <w:rsid w:val="005A0435"/>
    <w:rsid w:val="00675C1A"/>
    <w:rsid w:val="006C28D9"/>
    <w:rsid w:val="00757481"/>
    <w:rsid w:val="008058FF"/>
    <w:rsid w:val="008116B2"/>
    <w:rsid w:val="00863040"/>
    <w:rsid w:val="008C2379"/>
    <w:rsid w:val="00975990"/>
    <w:rsid w:val="0098608D"/>
    <w:rsid w:val="009E0C71"/>
    <w:rsid w:val="00A72529"/>
    <w:rsid w:val="00A750D8"/>
    <w:rsid w:val="00AF4CFE"/>
    <w:rsid w:val="00B203B3"/>
    <w:rsid w:val="00B83314"/>
    <w:rsid w:val="00B8777B"/>
    <w:rsid w:val="00B944BA"/>
    <w:rsid w:val="00B97455"/>
    <w:rsid w:val="00BA7B63"/>
    <w:rsid w:val="00C10C29"/>
    <w:rsid w:val="00C94FE1"/>
    <w:rsid w:val="00D56D73"/>
    <w:rsid w:val="00D81A97"/>
    <w:rsid w:val="00DB5DFB"/>
    <w:rsid w:val="00DD6BE2"/>
    <w:rsid w:val="00E3609E"/>
    <w:rsid w:val="00E90898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B81471-1802-4C20-A2D2-243164A7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1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574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1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203B3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4"/>
    <w:rsid w:val="00B203B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spacing w:val="-2"/>
      <w:lang w:eastAsia="en-US"/>
    </w:rPr>
  </w:style>
  <w:style w:type="character" w:customStyle="1" w:styleId="85pt0pt">
    <w:name w:val="Основной текст + 8;5 pt;Интервал 0 pt"/>
    <w:basedOn w:val="a4"/>
    <w:rsid w:val="00B20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4"/>
    <w:rsid w:val="00C94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7574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574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5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док"/>
    <w:basedOn w:val="a"/>
    <w:rsid w:val="00757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8">
    <w:name w:val="Table Grid"/>
    <w:basedOn w:val="a1"/>
    <w:uiPriority w:val="59"/>
    <w:rsid w:val="0075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A8D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2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686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2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68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D80E-5BBB-4F5C-9E95-765F64B9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School</cp:lastModifiedBy>
  <cp:revision>33</cp:revision>
  <cp:lastPrinted>2018-09-10T10:52:00Z</cp:lastPrinted>
  <dcterms:created xsi:type="dcterms:W3CDTF">2016-09-04T09:46:00Z</dcterms:created>
  <dcterms:modified xsi:type="dcterms:W3CDTF">2018-09-14T09:26:00Z</dcterms:modified>
</cp:coreProperties>
</file>