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E9" w:rsidRDefault="000F2826" w:rsidP="009A48E9">
      <w:pPr>
        <w:rPr>
          <w:sz w:val="20"/>
          <w:szCs w:val="20"/>
        </w:rPr>
      </w:pPr>
      <w:r>
        <w:t xml:space="preserve"> </w:t>
      </w:r>
      <w:r w:rsidR="009A48E9">
        <w:rPr>
          <w:b/>
        </w:rPr>
        <w:t xml:space="preserve">                                 </w:t>
      </w:r>
      <w:r w:rsidR="009A48E9">
        <w:rPr>
          <w:sz w:val="32"/>
          <w:szCs w:val="32"/>
        </w:rPr>
        <w:t xml:space="preserve"> </w:t>
      </w:r>
      <w:r w:rsidR="009A48E9">
        <w:rPr>
          <w:b/>
          <w:sz w:val="32"/>
          <w:szCs w:val="32"/>
        </w:rPr>
        <w:t xml:space="preserve"> </w:t>
      </w:r>
      <w:r w:rsidR="009A48E9">
        <w:rPr>
          <w:sz w:val="20"/>
          <w:szCs w:val="20"/>
        </w:rPr>
        <w:t>Муниципальное бюджетное общеобразовательное учреждение</w:t>
      </w:r>
    </w:p>
    <w:p w:rsidR="009A48E9" w:rsidRDefault="009A48E9" w:rsidP="009A48E9">
      <w:pPr>
        <w:jc w:val="center"/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школа №5»</w:t>
      </w:r>
    </w:p>
    <w:p w:rsidR="009A48E9" w:rsidRDefault="009A48E9" w:rsidP="009A48E9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Реутов</w:t>
      </w:r>
    </w:p>
    <w:p w:rsidR="009A48E9" w:rsidRDefault="009A48E9" w:rsidP="009A48E9">
      <w:pPr>
        <w:jc w:val="center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:rsidR="009A48E9" w:rsidRDefault="009A48E9" w:rsidP="009A48E9">
      <w:pPr>
        <w:jc w:val="right"/>
        <w:rPr>
          <w:sz w:val="24"/>
          <w:szCs w:val="24"/>
        </w:rPr>
      </w:pPr>
    </w:p>
    <w:p w:rsidR="009A48E9" w:rsidRDefault="009A48E9" w:rsidP="009A48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«УТВЕРЖДАЮ»</w:t>
      </w:r>
    </w:p>
    <w:p w:rsidR="009A48E9" w:rsidRDefault="009A48E9" w:rsidP="009A48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Директор МБОУ «СОШ №5»</w:t>
      </w:r>
    </w:p>
    <w:p w:rsidR="009A48E9" w:rsidRDefault="009A48E9" w:rsidP="009A48E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_____________________И.К.Евдокимова</w:t>
      </w:r>
    </w:p>
    <w:p w:rsidR="009A48E9" w:rsidRDefault="009A48E9" w:rsidP="009A48E9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«_____» ________2018 г.</w:t>
      </w:r>
    </w:p>
    <w:p w:rsidR="009A48E9" w:rsidRDefault="009A48E9" w:rsidP="009A48E9">
      <w:pPr>
        <w:jc w:val="right"/>
        <w:rPr>
          <w:sz w:val="24"/>
          <w:szCs w:val="24"/>
        </w:rPr>
      </w:pPr>
    </w:p>
    <w:p w:rsidR="009A48E9" w:rsidRDefault="009A48E9" w:rsidP="009A48E9">
      <w:pPr>
        <w:jc w:val="right"/>
        <w:rPr>
          <w:sz w:val="24"/>
          <w:szCs w:val="24"/>
        </w:rPr>
      </w:pPr>
    </w:p>
    <w:p w:rsidR="009A48E9" w:rsidRDefault="009A48E9" w:rsidP="009A48E9">
      <w:pPr>
        <w:jc w:val="center"/>
        <w:rPr>
          <w:b/>
        </w:rPr>
      </w:pPr>
    </w:p>
    <w:p w:rsidR="009A48E9" w:rsidRDefault="009A48E9" w:rsidP="009A48E9">
      <w:pPr>
        <w:jc w:val="center"/>
        <w:rPr>
          <w:b/>
        </w:rPr>
      </w:pPr>
    </w:p>
    <w:p w:rsidR="009A48E9" w:rsidRDefault="009A48E9" w:rsidP="009A48E9">
      <w:pPr>
        <w:jc w:val="center"/>
        <w:rPr>
          <w:b/>
        </w:rPr>
      </w:pPr>
    </w:p>
    <w:p w:rsidR="009A48E9" w:rsidRDefault="009A48E9" w:rsidP="009A48E9">
      <w:pPr>
        <w:jc w:val="center"/>
        <w:rPr>
          <w:b/>
        </w:rPr>
      </w:pPr>
    </w:p>
    <w:p w:rsidR="009A48E9" w:rsidRDefault="009A48E9" w:rsidP="009A48E9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Рабочая программа  </w:t>
      </w:r>
    </w:p>
    <w:p w:rsidR="009A48E9" w:rsidRDefault="009A48E9" w:rsidP="009A48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учебному  предмету «Физика» </w:t>
      </w:r>
    </w:p>
    <w:p w:rsidR="009A48E9" w:rsidRDefault="009A48E9" w:rsidP="009A48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20CB6">
        <w:rPr>
          <w:sz w:val="24"/>
          <w:szCs w:val="24"/>
        </w:rPr>
        <w:t xml:space="preserve">                          основно</w:t>
      </w:r>
      <w:bookmarkStart w:id="0" w:name="_GoBack"/>
      <w:bookmarkEnd w:id="0"/>
      <w:r>
        <w:rPr>
          <w:sz w:val="24"/>
          <w:szCs w:val="24"/>
        </w:rPr>
        <w:t xml:space="preserve">го общего  образования </w:t>
      </w:r>
    </w:p>
    <w:p w:rsidR="009A48E9" w:rsidRDefault="00785157" w:rsidP="009A48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8 «А</w:t>
      </w:r>
      <w:r w:rsidR="009A48E9">
        <w:rPr>
          <w:b/>
          <w:sz w:val="24"/>
          <w:szCs w:val="24"/>
        </w:rPr>
        <w:t xml:space="preserve">» класса </w:t>
      </w:r>
    </w:p>
    <w:p w:rsidR="009A48E9" w:rsidRDefault="009A48E9" w:rsidP="009A48E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Cs/>
          <w:sz w:val="24"/>
          <w:szCs w:val="24"/>
        </w:rPr>
        <w:t>базовый  уровень</w:t>
      </w:r>
      <w:r>
        <w:rPr>
          <w:sz w:val="24"/>
          <w:szCs w:val="24"/>
        </w:rPr>
        <w:t>)</w:t>
      </w:r>
    </w:p>
    <w:p w:rsidR="009A48E9" w:rsidRDefault="009A48E9" w:rsidP="009A48E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Андроповой Елены Михайловны, </w:t>
      </w:r>
    </w:p>
    <w:p w:rsidR="009A48E9" w:rsidRDefault="009A48E9" w:rsidP="009A48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учителя физики и астрономии </w:t>
      </w:r>
    </w:p>
    <w:p w:rsidR="009A48E9" w:rsidRDefault="009A48E9" w:rsidP="009A48E9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высшей квалификационной категории</w:t>
      </w:r>
    </w:p>
    <w:p w:rsidR="009A48E9" w:rsidRDefault="009A48E9" w:rsidP="009A48E9">
      <w:pPr>
        <w:jc w:val="center"/>
        <w:rPr>
          <w:sz w:val="24"/>
          <w:szCs w:val="24"/>
        </w:rPr>
      </w:pPr>
    </w:p>
    <w:p w:rsidR="009A48E9" w:rsidRDefault="009A48E9" w:rsidP="009A48E9">
      <w:pPr>
        <w:jc w:val="center"/>
        <w:rPr>
          <w:b/>
          <w:sz w:val="24"/>
          <w:szCs w:val="24"/>
        </w:rPr>
      </w:pPr>
    </w:p>
    <w:p w:rsidR="009A48E9" w:rsidRDefault="009A48E9" w:rsidP="009A48E9">
      <w:pPr>
        <w:jc w:val="center"/>
        <w:rPr>
          <w:sz w:val="24"/>
          <w:szCs w:val="24"/>
        </w:rPr>
      </w:pPr>
    </w:p>
    <w:p w:rsidR="009A48E9" w:rsidRDefault="009A48E9" w:rsidP="009A48E9">
      <w:pPr>
        <w:jc w:val="center"/>
        <w:rPr>
          <w:sz w:val="24"/>
          <w:szCs w:val="24"/>
        </w:rPr>
      </w:pPr>
    </w:p>
    <w:p w:rsidR="009A48E9" w:rsidRDefault="009A48E9" w:rsidP="009A48E9">
      <w:pPr>
        <w:jc w:val="center"/>
        <w:rPr>
          <w:sz w:val="24"/>
          <w:szCs w:val="24"/>
        </w:rPr>
      </w:pPr>
    </w:p>
    <w:p w:rsidR="009A48E9" w:rsidRDefault="009A48E9" w:rsidP="009A48E9">
      <w:pPr>
        <w:jc w:val="center"/>
        <w:rPr>
          <w:sz w:val="24"/>
          <w:szCs w:val="24"/>
        </w:rPr>
      </w:pPr>
    </w:p>
    <w:p w:rsidR="009A48E9" w:rsidRDefault="009A48E9" w:rsidP="009A48E9">
      <w:pPr>
        <w:jc w:val="center"/>
        <w:rPr>
          <w:sz w:val="24"/>
          <w:szCs w:val="24"/>
        </w:rPr>
      </w:pPr>
    </w:p>
    <w:p w:rsidR="009A48E9" w:rsidRDefault="009A48E9" w:rsidP="009A48E9">
      <w:pPr>
        <w:tabs>
          <w:tab w:val="left" w:pos="720"/>
          <w:tab w:val="left" w:pos="2940"/>
          <w:tab w:val="center" w:pos="487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2018– 2019 учебный  год</w:t>
      </w:r>
    </w:p>
    <w:p w:rsidR="00406DBB" w:rsidRPr="00785157" w:rsidRDefault="00785157" w:rsidP="00785157">
      <w:r>
        <w:lastRenderedPageBreak/>
        <w:t xml:space="preserve">     </w:t>
      </w:r>
      <w:r w:rsidR="00406DBB">
        <w:rPr>
          <w:b/>
          <w:sz w:val="32"/>
          <w:szCs w:val="32"/>
        </w:rPr>
        <w:t>Пояснительная записка.</w:t>
      </w:r>
    </w:p>
    <w:p w:rsidR="00406DBB" w:rsidRDefault="00406DBB" w:rsidP="00406DBB">
      <w:pPr>
        <w:ind w:left="360"/>
      </w:pPr>
    </w:p>
    <w:p w:rsidR="0089196B" w:rsidRPr="00121EDF" w:rsidRDefault="0089196B" w:rsidP="00891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EDF">
        <w:rPr>
          <w:rFonts w:ascii="Times New Roman" w:hAnsi="Times New Roman" w:cs="Times New Roman"/>
          <w:color w:val="000000"/>
          <w:sz w:val="24"/>
          <w:szCs w:val="24"/>
        </w:rPr>
        <w:t>Рабочая п</w:t>
      </w:r>
      <w:r w:rsidR="002F362F">
        <w:rPr>
          <w:rFonts w:ascii="Times New Roman" w:hAnsi="Times New Roman" w:cs="Times New Roman"/>
          <w:color w:val="000000"/>
          <w:sz w:val="24"/>
          <w:szCs w:val="24"/>
        </w:rPr>
        <w:t>рограмма учебного курса «Физика» для</w:t>
      </w:r>
      <w:r w:rsidR="00CF1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62F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CF1501">
        <w:rPr>
          <w:rFonts w:ascii="Times New Roman" w:hAnsi="Times New Roman" w:cs="Times New Roman"/>
          <w:color w:val="000000"/>
          <w:sz w:val="24"/>
          <w:szCs w:val="24"/>
        </w:rPr>
        <w:t xml:space="preserve"> «А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 кла</w:t>
      </w:r>
      <w:r w:rsidR="002F362F">
        <w:rPr>
          <w:rFonts w:ascii="Times New Roman" w:hAnsi="Times New Roman" w:cs="Times New Roman"/>
          <w:color w:val="000000"/>
          <w:sz w:val="24"/>
          <w:szCs w:val="24"/>
        </w:rPr>
        <w:t>сса составлена учителем  физики Андроповой Е.М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>. на  основе рабочей  пр</w:t>
      </w:r>
      <w:r w:rsidR="002F362F">
        <w:rPr>
          <w:rFonts w:ascii="Times New Roman" w:hAnsi="Times New Roman" w:cs="Times New Roman"/>
          <w:color w:val="000000"/>
          <w:sz w:val="24"/>
          <w:szCs w:val="24"/>
        </w:rPr>
        <w:t>ограммы учебного курса  «Физика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» на уровень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МБОУ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г. </w:t>
      </w:r>
      <w:r w:rsidRPr="00121EDF">
        <w:rPr>
          <w:rFonts w:ascii="Times New Roman" w:hAnsi="Times New Roman" w:cs="Times New Roman"/>
          <w:color w:val="000000"/>
          <w:sz w:val="24"/>
          <w:szCs w:val="24"/>
        </w:rPr>
        <w:t>Реутова.</w:t>
      </w:r>
    </w:p>
    <w:p w:rsidR="0089196B" w:rsidRDefault="0089196B" w:rsidP="00891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22A7" w:rsidRDefault="00B922A7" w:rsidP="00B922A7">
      <w:pPr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>
        <w:rPr>
          <w:b/>
          <w:bCs/>
          <w:color w:val="000000"/>
          <w:sz w:val="32"/>
          <w:szCs w:val="32"/>
        </w:rPr>
        <w:t xml:space="preserve"> изучения предмета</w:t>
      </w:r>
    </w:p>
    <w:p w:rsidR="005B6738" w:rsidRPr="005B6738" w:rsidRDefault="00B922A7" w:rsidP="005B6738">
      <w:pPr>
        <w:ind w:left="360"/>
      </w:pPr>
      <w:r>
        <w:rPr>
          <w:b/>
          <w:bCs/>
          <w:color w:val="000000"/>
          <w:sz w:val="28"/>
          <w:szCs w:val="28"/>
        </w:rPr>
        <w:t>Цели: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804738" w:rsidRPr="00D25C5E">
        <w:rPr>
          <w:color w:val="333333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804738" w:rsidRPr="00D25C5E">
        <w:rPr>
          <w:color w:val="333333"/>
          <w:sz w:val="24"/>
          <w:szCs w:val="24"/>
        </w:rPr>
        <w:t>формирование пониманий учащимися смысла основных научных понятий и законов физики, взаимосвязи между ними и применение этих законов в технике и повседневной жизни;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804738" w:rsidRPr="00D25C5E">
        <w:rPr>
          <w:color w:val="333333"/>
          <w:sz w:val="24"/>
          <w:szCs w:val="24"/>
        </w:rPr>
        <w:t>формирование представлений о физической картине мира.</w:t>
      </w:r>
    </w:p>
    <w:p w:rsidR="00F230CB" w:rsidRDefault="00F230CB" w:rsidP="00F230CB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230CB" w:rsidRPr="00356569" w:rsidRDefault="00F230CB" w:rsidP="00F230CB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30CB">
        <w:rPr>
          <w:b/>
          <w:bCs/>
          <w:color w:val="000000"/>
          <w:sz w:val="28"/>
          <w:szCs w:val="28"/>
        </w:rPr>
        <w:t xml:space="preserve"> </w:t>
      </w:r>
      <w:r w:rsidR="00B922A7">
        <w:rPr>
          <w:b/>
          <w:bCs/>
          <w:color w:val="000000"/>
          <w:sz w:val="28"/>
          <w:szCs w:val="28"/>
        </w:rPr>
        <w:t>Задачи:</w:t>
      </w:r>
    </w:p>
    <w:p w:rsidR="00804738" w:rsidRPr="00676707" w:rsidRDefault="00804738" w:rsidP="00804738">
      <w:pPr>
        <w:autoSpaceDE w:val="0"/>
        <w:autoSpaceDN w:val="0"/>
        <w:adjustRightInd w:val="0"/>
        <w:spacing w:before="120"/>
        <w:ind w:right="-34"/>
        <w:jc w:val="both"/>
        <w:rPr>
          <w:b/>
          <w:color w:val="333333"/>
        </w:rPr>
      </w:pP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- </w:t>
      </w:r>
      <w:r w:rsidR="00804738" w:rsidRPr="00D25C5E">
        <w:rPr>
          <w:color w:val="333333"/>
        </w:rPr>
        <w:t>знакомство учащихся с методами научного познания и исследования объектов и явлений природы;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t xml:space="preserve">- </w:t>
      </w:r>
      <w:r w:rsidR="00804738" w:rsidRPr="00D25C5E">
        <w:t>развитие мышления учащихся, формирование у них умений самостоятельно приобретать и применять знания, наблюдать и объяснять физические явления, принцип действия технических устройств; описывать и обобщать результаты наблюдений;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 - </w:t>
      </w:r>
      <w:r w:rsidR="00804738" w:rsidRPr="00D25C5E">
        <w:rPr>
          <w:color w:val="333333"/>
        </w:rPr>
        <w:t>формирование у учащихся знаний о механических явлениях, физических величинах, характеризующих эти явления, умений проводить опыты, выполнять лабораторные работы и экспериментальные исследования с использованием измерительных приборов (в том числе виртуальные практические работы);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- </w:t>
      </w:r>
      <w:r w:rsidR="00804738" w:rsidRPr="00D25C5E">
        <w:rPr>
          <w:color w:val="333333"/>
        </w:rPr>
        <w:t>формирование знаний об общенаучных понятиях, таких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04738" w:rsidRPr="00D25C5E" w:rsidRDefault="00B922A7" w:rsidP="00B922A7">
      <w:pPr>
        <w:autoSpaceDE w:val="0"/>
        <w:autoSpaceDN w:val="0"/>
        <w:adjustRightInd w:val="0"/>
        <w:spacing w:before="120" w:after="0" w:line="240" w:lineRule="auto"/>
        <w:ind w:right="-32"/>
        <w:jc w:val="both"/>
        <w:rPr>
          <w:color w:val="333333"/>
        </w:rPr>
      </w:pPr>
      <w:r>
        <w:rPr>
          <w:color w:val="333333"/>
        </w:rPr>
        <w:t xml:space="preserve">- </w:t>
      </w:r>
      <w:r w:rsidR="00804738" w:rsidRPr="00D25C5E">
        <w:rPr>
          <w:color w:val="333333"/>
        </w:rPr>
        <w:t>овладение адекватными способами решения теоретических и экспериментальных задач;</w:t>
      </w:r>
    </w:p>
    <w:p w:rsidR="00804738" w:rsidRPr="00D25C5E" w:rsidRDefault="00B922A7" w:rsidP="00B922A7">
      <w:pPr>
        <w:spacing w:before="120" w:after="0" w:line="240" w:lineRule="auto"/>
        <w:jc w:val="both"/>
      </w:pPr>
      <w:r>
        <w:t xml:space="preserve">- </w:t>
      </w:r>
      <w:r w:rsidR="00804738" w:rsidRPr="00D25C5E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человека; отношение к физике как к элементу общечеловеческой культуры;</w:t>
      </w:r>
    </w:p>
    <w:p w:rsidR="00804738" w:rsidRPr="00D25C5E" w:rsidRDefault="00B922A7" w:rsidP="00B922A7">
      <w:pPr>
        <w:spacing w:before="120" w:after="0" w:line="240" w:lineRule="auto"/>
        <w:jc w:val="both"/>
      </w:pPr>
      <w:r>
        <w:t xml:space="preserve">- </w:t>
      </w:r>
      <w:r w:rsidR="00804738" w:rsidRPr="00D25C5E">
        <w:t>воспитание духа сотрудничества в процессе совместного выполнения задач, уважения к творцам науки и техники.</w:t>
      </w:r>
    </w:p>
    <w:p w:rsidR="00406DBB" w:rsidRDefault="00406DBB" w:rsidP="00406DBB">
      <w:pPr>
        <w:ind w:left="360"/>
        <w:rPr>
          <w:b/>
          <w:sz w:val="32"/>
          <w:szCs w:val="32"/>
        </w:rPr>
      </w:pPr>
    </w:p>
    <w:p w:rsidR="002F362F" w:rsidRDefault="00406DBB" w:rsidP="005E64BA">
      <w:pPr>
        <w:spacing w:after="0" w:line="240" w:lineRule="auto"/>
        <w:ind w:left="-142"/>
        <w:jc w:val="both"/>
        <w:rPr>
          <w:b/>
          <w:sz w:val="28"/>
          <w:szCs w:val="28"/>
        </w:rPr>
      </w:pPr>
      <w:r w:rsidRPr="002F362F">
        <w:rPr>
          <w:b/>
          <w:sz w:val="28"/>
          <w:szCs w:val="28"/>
        </w:rPr>
        <w:t>Место учебного предмета в учебном п</w:t>
      </w:r>
      <w:r w:rsidR="00095FCC" w:rsidRPr="002F362F">
        <w:rPr>
          <w:b/>
          <w:sz w:val="28"/>
          <w:szCs w:val="28"/>
        </w:rPr>
        <w:t>лане</w:t>
      </w:r>
      <w:r w:rsidR="002F362F">
        <w:rPr>
          <w:b/>
          <w:sz w:val="28"/>
          <w:szCs w:val="28"/>
        </w:rPr>
        <w:t>.</w:t>
      </w:r>
    </w:p>
    <w:p w:rsidR="00B922A7" w:rsidRDefault="00B922A7" w:rsidP="005E64BA">
      <w:pPr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5E64BA" w:rsidRDefault="00095FCC" w:rsidP="005E64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9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5E64BA">
        <w:rPr>
          <w:rFonts w:ascii="Times New Roman" w:eastAsia="Calibri" w:hAnsi="Times New Roman" w:cs="Times New Roman"/>
          <w:sz w:val="24"/>
          <w:szCs w:val="24"/>
        </w:rPr>
        <w:t>ФГОС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для образовательных учреждений Российской Федерации </w:t>
      </w:r>
      <w:r w:rsidR="005E64B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>учебн</w:t>
      </w:r>
      <w:r w:rsidR="005E64BA">
        <w:rPr>
          <w:rFonts w:ascii="Times New Roman" w:eastAsia="Calibri" w:hAnsi="Times New Roman" w:cs="Times New Roman"/>
          <w:sz w:val="24"/>
          <w:szCs w:val="24"/>
        </w:rPr>
        <w:t>ый год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 для обучающихся </w:t>
      </w:r>
      <w:r w:rsidR="00CF1501">
        <w:rPr>
          <w:rFonts w:ascii="Times New Roman" w:eastAsia="Calibri" w:hAnsi="Times New Roman" w:cs="Times New Roman"/>
          <w:sz w:val="24"/>
          <w:szCs w:val="24"/>
        </w:rPr>
        <w:t>8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классов составляет 3</w:t>
      </w:r>
      <w:r w:rsidR="005E64BA">
        <w:rPr>
          <w:rFonts w:ascii="Times New Roman" w:eastAsia="Calibri" w:hAnsi="Times New Roman" w:cs="Times New Roman"/>
          <w:sz w:val="24"/>
          <w:szCs w:val="24"/>
        </w:rPr>
        <w:t>5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 w:rsidR="005E64BA">
        <w:rPr>
          <w:rFonts w:ascii="Times New Roman" w:eastAsia="Calibri" w:hAnsi="Times New Roman" w:cs="Times New Roman"/>
          <w:sz w:val="24"/>
          <w:szCs w:val="24"/>
        </w:rPr>
        <w:t>х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5E64BA">
        <w:rPr>
          <w:rFonts w:ascii="Times New Roman" w:eastAsia="Calibri" w:hAnsi="Times New Roman" w:cs="Times New Roman"/>
          <w:sz w:val="24"/>
          <w:szCs w:val="24"/>
        </w:rPr>
        <w:t xml:space="preserve">ь. 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календарно - тематическое 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планирование по </w:t>
      </w:r>
      <w:r w:rsidR="00CF1501">
        <w:rPr>
          <w:rFonts w:ascii="Times New Roman" w:eastAsia="Calibri" w:hAnsi="Times New Roman" w:cs="Times New Roman"/>
          <w:sz w:val="24"/>
          <w:szCs w:val="24"/>
        </w:rPr>
        <w:t>физике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CF1501">
        <w:rPr>
          <w:rFonts w:ascii="Times New Roman" w:eastAsia="Calibri" w:hAnsi="Times New Roman" w:cs="Times New Roman"/>
          <w:sz w:val="24"/>
          <w:szCs w:val="24"/>
        </w:rPr>
        <w:t>8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класса (</w:t>
      </w:r>
      <w:r w:rsidR="005E64BA">
        <w:rPr>
          <w:rFonts w:ascii="Times New Roman" w:eastAsia="Calibri" w:hAnsi="Times New Roman" w:cs="Times New Roman"/>
          <w:sz w:val="24"/>
          <w:szCs w:val="24"/>
        </w:rPr>
        <w:t>базовый</w:t>
      </w:r>
      <w:r w:rsidR="005E64BA" w:rsidRPr="003A0BE1">
        <w:rPr>
          <w:rFonts w:ascii="Times New Roman" w:eastAsia="Calibri" w:hAnsi="Times New Roman" w:cs="Times New Roman"/>
          <w:sz w:val="24"/>
          <w:szCs w:val="24"/>
        </w:rPr>
        <w:t xml:space="preserve"> уровень) внесены изменения:  </w:t>
      </w:r>
      <w:r w:rsidR="005E64BA" w:rsidRPr="003A0BE1">
        <w:rPr>
          <w:rFonts w:ascii="Times New Roman" w:hAnsi="Times New Roman" w:cs="Times New Roman"/>
          <w:sz w:val="24"/>
          <w:szCs w:val="24"/>
        </w:rPr>
        <w:t>количество часов не 70, а 6</w:t>
      </w:r>
      <w:r w:rsidR="00CF1501">
        <w:rPr>
          <w:rFonts w:ascii="Times New Roman" w:hAnsi="Times New Roman" w:cs="Times New Roman"/>
          <w:sz w:val="24"/>
          <w:szCs w:val="24"/>
        </w:rPr>
        <w:t>8</w:t>
      </w:r>
      <w:r w:rsidR="005E64BA" w:rsidRPr="003A0BE1">
        <w:rPr>
          <w:rFonts w:ascii="Times New Roman" w:hAnsi="Times New Roman" w:cs="Times New Roman"/>
          <w:sz w:val="24"/>
          <w:szCs w:val="24"/>
        </w:rPr>
        <w:t xml:space="preserve">  часов из расчёта 2 учебных часа в неделю.</w:t>
      </w:r>
    </w:p>
    <w:p w:rsidR="005E64BA" w:rsidRDefault="005E64BA" w:rsidP="005E64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E64BA" w:rsidRPr="003A0BE1" w:rsidRDefault="005E64BA" w:rsidP="005E64B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E64BA" w:rsidRPr="00356569" w:rsidRDefault="005E64BA" w:rsidP="005E6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69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5E64BA" w:rsidRDefault="00CF1501" w:rsidP="005E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8 «А» классе обучается   29 учащихся. 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чащиеся  высокой  мотивации – 11</w:t>
      </w:r>
      <w:r w:rsidR="005E64BA">
        <w:rPr>
          <w:rFonts w:ascii="Times New Roman" w:eastAsia="Times New Roman" w:hAnsi="Times New Roman" w:cs="Times New Roman"/>
          <w:sz w:val="24"/>
          <w:szCs w:val="24"/>
        </w:rPr>
        <w:t xml:space="preserve"> чел., средней  мотивации – 15 чел., требующие  индивидуального  подхода – 3 чел.</w:t>
      </w:r>
    </w:p>
    <w:p w:rsidR="005E64BA" w:rsidRDefault="005E64BA" w:rsidP="005E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FCC" w:rsidRPr="00CF4EED" w:rsidRDefault="00095FCC" w:rsidP="00095FC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928EC" w:rsidRPr="00CF6DFB" w:rsidRDefault="00CF6DFB" w:rsidP="00CF6DFB">
      <w:r>
        <w:rPr>
          <w:b/>
          <w:sz w:val="32"/>
          <w:szCs w:val="32"/>
        </w:rPr>
        <w:t xml:space="preserve">                       </w:t>
      </w:r>
      <w:r w:rsidR="00C928EC" w:rsidRPr="00356569">
        <w:rPr>
          <w:b/>
          <w:bCs/>
          <w:color w:val="000000"/>
          <w:sz w:val="28"/>
          <w:szCs w:val="28"/>
        </w:rPr>
        <w:t>Планируемые предметные результаты</w:t>
      </w:r>
    </w:p>
    <w:p w:rsidR="00C928EC" w:rsidRPr="00A53CC8" w:rsidRDefault="00C928EC" w:rsidP="00C92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«Физика»  в 8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F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классе направлено на достижение следующих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основной образовательной программы основного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образования. </w:t>
      </w:r>
      <w:r w:rsidRPr="00CF6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научится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28EC" w:rsidRDefault="00C928EC" w:rsidP="00C92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28EC" w:rsidRPr="00A53CC8" w:rsidRDefault="00C928EC" w:rsidP="00C92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1804DC" w:rsidRPr="00C928EC" w:rsidRDefault="00C928EC" w:rsidP="00C928EC">
      <w:pPr>
        <w:spacing w:before="120" w:after="120"/>
        <w:rPr>
          <w:b/>
        </w:rPr>
      </w:pPr>
      <w:r>
        <w:rPr>
          <w:b/>
        </w:rPr>
        <w:t>-</w:t>
      </w:r>
      <w:r w:rsidR="001804DC" w:rsidRPr="00895DDE">
        <w:rPr>
          <w:sz w:val="24"/>
          <w:szCs w:val="24"/>
        </w:rPr>
        <w:t>сформированность познавательных интересов, интеллектуальных и творческих способностей;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убеждённость учащихся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самостоятельность в приобретении новых знаний и практических умений;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мотивация образовательной деятельности на основе личностно-ориентированного подхода;</w:t>
      </w:r>
    </w:p>
    <w:p w:rsidR="001804DC" w:rsidRPr="00895DD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895DDE">
        <w:rPr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804DC" w:rsidRPr="00676707" w:rsidRDefault="001804DC" w:rsidP="001804DC">
      <w:pPr>
        <w:spacing w:before="120" w:after="120"/>
        <w:rPr>
          <w:b/>
        </w:rPr>
      </w:pPr>
      <w:r w:rsidRPr="00676707">
        <w:rPr>
          <w:b/>
        </w:rPr>
        <w:t>Метапредметные результаты: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постановке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общеучебными умениями и навыками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 xml:space="preserve">использование учащимися новых информационных технологий для решения поставленных задач; 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1804DC" w:rsidRPr="00D16655">
        <w:rPr>
          <w:sz w:val="24"/>
          <w:szCs w:val="24"/>
        </w:rPr>
        <w:t>применение учащимися полученных знаний для объяснения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приобретение опыта самостоятельного поиска и отбора информации;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развитие монологической и диалогической речи учащихся;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освоение приёмов в нестандартной ситуации;</w:t>
      </w:r>
    </w:p>
    <w:p w:rsidR="001804DC" w:rsidRPr="00D16655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16655">
        <w:rPr>
          <w:sz w:val="24"/>
          <w:szCs w:val="24"/>
        </w:rPr>
        <w:t>формирование умений работать в группах.</w:t>
      </w:r>
    </w:p>
    <w:p w:rsidR="001804DC" w:rsidRPr="00676707" w:rsidRDefault="001804DC" w:rsidP="001804DC">
      <w:pPr>
        <w:spacing w:before="120" w:after="120"/>
        <w:jc w:val="both"/>
      </w:pPr>
      <w:r w:rsidRPr="00676707">
        <w:rPr>
          <w:b/>
        </w:rPr>
        <w:t>Частные предметные результаты:</w:t>
      </w:r>
    </w:p>
    <w:p w:rsidR="001804DC" w:rsidRPr="00DD5411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D5411">
        <w:rPr>
          <w:sz w:val="24"/>
          <w:szCs w:val="24"/>
        </w:rPr>
        <w:t>применение учащимися теоретических знаний для решения задач по физике;</w:t>
      </w:r>
    </w:p>
    <w:p w:rsidR="001804DC" w:rsidRPr="00DD5411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D5411">
        <w:rPr>
          <w:sz w:val="24"/>
          <w:szCs w:val="24"/>
        </w:rPr>
        <w:t>определение характера физического процесса по графику, таблице, формуле;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изучение вклада российских и зарубежных учёных, оказавших наибольшее влияние на развитие физики;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использование физических приборов и измерительных инструментов для измерения физических величин;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описание и объяснение результатов наблюдений и экспериментов;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описание фундаментальных опытов, оказавших существенное влияние на развитие физики;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умение отличать гипотезы от научных теорий; приводить примеры, показывающие, что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1804DC" w:rsidRPr="00D25C5E" w:rsidRDefault="00C928EC" w:rsidP="00C928E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04DC" w:rsidRPr="00D25C5E">
        <w:rPr>
          <w:sz w:val="24"/>
          <w:szCs w:val="24"/>
        </w:rPr>
        <w:t>умение приводить примеры практического использования физических знаний.</w:t>
      </w:r>
    </w:p>
    <w:p w:rsidR="002F362F" w:rsidRDefault="00897EFE" w:rsidP="0071423A">
      <w:pPr>
        <w:rPr>
          <w:b/>
        </w:rPr>
      </w:pPr>
      <w:r>
        <w:rPr>
          <w:b/>
        </w:rPr>
        <w:t xml:space="preserve">                          </w:t>
      </w:r>
    </w:p>
    <w:p w:rsidR="00C25C82" w:rsidRPr="00BE21E8" w:rsidRDefault="00897EFE" w:rsidP="0071423A">
      <w:pPr>
        <w:rPr>
          <w:b/>
          <w:sz w:val="32"/>
          <w:szCs w:val="32"/>
        </w:rPr>
      </w:pPr>
      <w:r w:rsidRPr="00ED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2F3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E21E8">
        <w:rPr>
          <w:b/>
          <w:sz w:val="32"/>
          <w:szCs w:val="32"/>
        </w:rPr>
        <w:t xml:space="preserve"> </w:t>
      </w:r>
    </w:p>
    <w:p w:rsidR="00C25C82" w:rsidRDefault="00BE21E8" w:rsidP="0071423A">
      <w:r>
        <w:t>Структура содержания общеобра</w:t>
      </w:r>
      <w:r w:rsidR="0088344F">
        <w:t>зовательного предмета физики в 8</w:t>
      </w:r>
      <w:r>
        <w:t xml:space="preserve"> классе основной школы определена следующими укрупнённым</w:t>
      </w:r>
      <w:r w:rsidR="00B814E6">
        <w:t>и тематически</w:t>
      </w:r>
      <w:r w:rsidR="0088344F">
        <w:t>ми блоками ( разделами</w:t>
      </w:r>
      <w:r>
        <w:t xml:space="preserve"> ):</w:t>
      </w:r>
    </w:p>
    <w:p w:rsidR="00BE21E8" w:rsidRPr="00BE21E8" w:rsidRDefault="00BE21E8" w:rsidP="0071423A">
      <w:pPr>
        <w:rPr>
          <w:i/>
        </w:rPr>
      </w:pPr>
      <w:r>
        <w:t xml:space="preserve">- </w:t>
      </w:r>
      <w:r w:rsidR="0088344F">
        <w:rPr>
          <w:i/>
        </w:rPr>
        <w:t>тепловые явления</w:t>
      </w:r>
      <w:r w:rsidRPr="00BE21E8">
        <w:rPr>
          <w:i/>
        </w:rPr>
        <w:t>;</w:t>
      </w:r>
    </w:p>
    <w:p w:rsidR="00BE21E8" w:rsidRPr="00BE21E8" w:rsidRDefault="0088344F" w:rsidP="0071423A">
      <w:pPr>
        <w:rPr>
          <w:i/>
        </w:rPr>
      </w:pPr>
      <w:r>
        <w:rPr>
          <w:i/>
        </w:rPr>
        <w:t>- электрические явления</w:t>
      </w:r>
      <w:r w:rsidR="00BE21E8" w:rsidRPr="00BE21E8">
        <w:rPr>
          <w:i/>
        </w:rPr>
        <w:t>;</w:t>
      </w:r>
    </w:p>
    <w:p w:rsidR="00BE21E8" w:rsidRPr="00BE21E8" w:rsidRDefault="0088344F" w:rsidP="0071423A">
      <w:pPr>
        <w:rPr>
          <w:i/>
        </w:rPr>
      </w:pPr>
      <w:r>
        <w:rPr>
          <w:i/>
        </w:rPr>
        <w:t>- электромагнитные явления</w:t>
      </w:r>
      <w:r w:rsidR="00BE21E8" w:rsidRPr="00BE21E8">
        <w:rPr>
          <w:i/>
        </w:rPr>
        <w:t>;</w:t>
      </w:r>
    </w:p>
    <w:p w:rsidR="00BE21E8" w:rsidRPr="00BE21E8" w:rsidRDefault="0088344F" w:rsidP="0071423A">
      <w:pPr>
        <w:rPr>
          <w:i/>
        </w:rPr>
      </w:pPr>
      <w:r>
        <w:rPr>
          <w:i/>
        </w:rPr>
        <w:t>- световые явления</w:t>
      </w:r>
      <w:r w:rsidR="00BE21E8" w:rsidRPr="00BE21E8">
        <w:rPr>
          <w:i/>
        </w:rPr>
        <w:t>.</w:t>
      </w:r>
    </w:p>
    <w:p w:rsidR="00BE21E8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1.Тепловые явления</w:t>
      </w:r>
      <w:r w:rsidR="00693CA6">
        <w:rPr>
          <w:b/>
          <w:i/>
          <w:sz w:val="24"/>
          <w:szCs w:val="24"/>
        </w:rPr>
        <w:t xml:space="preserve"> и изменение агрегатных состояний вещества.</w:t>
      </w:r>
    </w:p>
    <w:p w:rsidR="00693CA6" w:rsidRPr="000A4D8A" w:rsidRDefault="00693CA6" w:rsidP="0071423A">
      <w:r w:rsidRPr="000A4D8A">
        <w:t>Внутренняя энергия. Тепловое движение. Температура. Теплопередача. Необратимость процесса теплопередачи. Связь температуры вещества с хаотичным движением его частиц. Способы изменения внутренней энергии вещества. Теплопроводность. Количество теплоты. Удельная теплоёмкость. Конвекция. Излучение. Закон сохранения энергии в тепловых процессах.</w:t>
      </w:r>
    </w:p>
    <w:p w:rsidR="00693CA6" w:rsidRPr="000A4D8A" w:rsidRDefault="00693CA6" w:rsidP="0071423A">
      <w:r w:rsidRPr="000A4D8A">
        <w:t>Плавление и кристаллизация. Удельная теплота плавления. График плавления и кристаллизации.</w:t>
      </w:r>
      <w:r w:rsidR="000A4D8A" w:rsidRPr="000A4D8A">
        <w:t xml:space="preserve"> Преобразование энергии при изменениях агрегатного состояния вещества.</w:t>
      </w:r>
      <w:r w:rsidRPr="000A4D8A">
        <w:t xml:space="preserve"> </w:t>
      </w:r>
      <w:r w:rsidR="000A4D8A" w:rsidRPr="000A4D8A">
        <w:t xml:space="preserve"> Испарение и конденсация. Удельная теплота парообразования и конденсации. Работа пара и газа при расширении. Кипение жидкости. Влажность воздуха. Тепловые двигатели. Удельная теплота </w:t>
      </w:r>
      <w:r w:rsidR="000A4D8A" w:rsidRPr="000A4D8A">
        <w:lastRenderedPageBreak/>
        <w:t xml:space="preserve">сгорания. Агрегатные состояния Преобразование энергии в тепловых двигателях. КПД теплового двигателя. </w:t>
      </w:r>
    </w:p>
    <w:p w:rsidR="00715768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2. Электрические явления</w:t>
      </w:r>
      <w:r w:rsidR="00715768" w:rsidRPr="00715768">
        <w:rPr>
          <w:b/>
          <w:i/>
          <w:sz w:val="24"/>
          <w:szCs w:val="24"/>
        </w:rPr>
        <w:t>.</w:t>
      </w:r>
    </w:p>
    <w:p w:rsidR="00FE7987" w:rsidRPr="00F52775" w:rsidRDefault="00FE7987" w:rsidP="0071423A">
      <w:r w:rsidRPr="00F52775">
        <w:t>Электризация тел. Электрический заряд.  Взаимодействие зарядов</w:t>
      </w:r>
      <w:r w:rsidR="00A01E98" w:rsidRPr="00F52775">
        <w:t>. Два вида электрического заряда. Делимость электрического заряда. Электрон.</w:t>
      </w:r>
      <w:r w:rsidR="00CF6DFB">
        <w:t xml:space="preserve"> </w:t>
      </w:r>
      <w:r w:rsidR="00A01E98" w:rsidRPr="00F52775">
        <w:t>Закон сохранения электрического заряда. Электрическое поле.  Электроскоп. Строение атома. Объяснение электрических явлений. Проводники и непроводники электричества. Действие электрического поля на электрические заряды. Постоянный электрический ток. Источники электрического тока. Носители свободных электрических зарядов в металлах, жидкостях и газах. Электрическая цепь и её составные части. Сила тока. Единицы силы тока. Амперметр. Измерение силы тока.</w:t>
      </w:r>
    </w:p>
    <w:p w:rsidR="00A01E98" w:rsidRPr="00F52775" w:rsidRDefault="00A01E98" w:rsidP="0071423A">
      <w:r w:rsidRPr="00F52775">
        <w:t>Напряжение. Единицы напряжения. Вольтметр. Измерение напряжения. Зависимость силы тока от напряжения.</w:t>
      </w:r>
    </w:p>
    <w:p w:rsidR="00F52775" w:rsidRPr="00F52775" w:rsidRDefault="00A01E98" w:rsidP="0071423A">
      <w:r w:rsidRPr="00F52775">
        <w:t xml:space="preserve">Сопротивление. Единицы сопротивления. </w:t>
      </w:r>
      <w:r w:rsidR="00F52775" w:rsidRPr="00F52775">
        <w:t>Закон Ома для участка электрической цепи.</w:t>
      </w:r>
      <w:r w:rsidR="00CF6DFB">
        <w:t xml:space="preserve"> </w:t>
      </w:r>
      <w:r w:rsidR="00F52775" w:rsidRPr="00F52775">
        <w:t>Расчёт сопротивления проводника. Удельное сопротивление.</w:t>
      </w:r>
    </w:p>
    <w:p w:rsidR="00A01E98" w:rsidRPr="00C84F4C" w:rsidRDefault="00F52775" w:rsidP="0071423A">
      <w:r w:rsidRPr="00C84F4C">
        <w:t>Примеры на расчёт сопротивления проводников, силы тока и напряжения. Реостаты. Последовательное и параллельное соединение проводников. Действия электрического тока. Закон Джоуля-Ленца. Работа электрического тока. Мощность электрического тока. Единицы работы электрического тока, применяемые на практике. Счётчик электрической энергии.</w:t>
      </w:r>
      <w:r w:rsidR="00C84F4C">
        <w:t xml:space="preserve"> </w:t>
      </w:r>
      <w:r w:rsidRPr="00C84F4C">
        <w:t xml:space="preserve">Электронагревательные приборы. Расчёт электроэнергии, потребляемой бытовыми приборами. Нагревание проводников электрическим током. Количество теплоты, выделяемое проводником с током. Лампа накаливания. Короткое замыкание. Предохранители. </w:t>
      </w:r>
    </w:p>
    <w:p w:rsidR="00942026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3. Электромагнитные явления</w:t>
      </w:r>
      <w:r w:rsidR="00942026" w:rsidRPr="00715768">
        <w:rPr>
          <w:b/>
          <w:i/>
          <w:sz w:val="24"/>
          <w:szCs w:val="24"/>
        </w:rPr>
        <w:t>.</w:t>
      </w:r>
    </w:p>
    <w:p w:rsidR="00FE7987" w:rsidRPr="00FE7987" w:rsidRDefault="00FE7987" w:rsidP="0071423A">
      <w:r w:rsidRPr="00FE7987">
        <w:t>Магнитное поле. Магнитное поле прямого тока. Магнитные линии. Магнитное поле катушки с током. Электромагниты. Применение электромагнитов. Постоянные магниты. Магнитное поле постоянных магнитов. Магнитное поле Земли. Действие магнитного поля на проводник с током. Электрический двигатель. Измерительные приборы.</w:t>
      </w:r>
    </w:p>
    <w:p w:rsidR="00715768" w:rsidRDefault="0088344F" w:rsidP="007142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4. Световые явления</w:t>
      </w:r>
      <w:r w:rsidR="00715768" w:rsidRPr="004C510B">
        <w:rPr>
          <w:b/>
          <w:i/>
          <w:sz w:val="24"/>
          <w:szCs w:val="24"/>
        </w:rPr>
        <w:t>.</w:t>
      </w:r>
    </w:p>
    <w:p w:rsidR="000A4D8A" w:rsidRPr="00FE7987" w:rsidRDefault="000A4D8A" w:rsidP="0071423A">
      <w:r w:rsidRPr="00FE7987">
        <w:t>Источники света. Прямолинейное распространение света, отражение и преломление света. Луч. Закон отражения света</w:t>
      </w:r>
      <w:r w:rsidR="00FE7987" w:rsidRPr="00FE7987">
        <w:t xml:space="preserve"> </w:t>
      </w:r>
      <w:r w:rsidRPr="00FE7987">
        <w:t xml:space="preserve">.Плоское зеркало. Линза. </w:t>
      </w:r>
      <w:r w:rsidR="00FE7987" w:rsidRPr="00FE7987">
        <w:t>Оптическая сила линзы. Изображение, даваемое линзой. Измерение фокусного расстояния собирающей линзы. Оптические приборы. Глаз и зрение. Очки.</w:t>
      </w:r>
    </w:p>
    <w:p w:rsidR="00BC153D" w:rsidRPr="00BC153D" w:rsidRDefault="00BC153D" w:rsidP="0071423A">
      <w:pPr>
        <w:rPr>
          <w:b/>
          <w:sz w:val="32"/>
          <w:szCs w:val="32"/>
        </w:rPr>
      </w:pPr>
      <w:r w:rsidRPr="002F362F">
        <w:rPr>
          <w:b/>
          <w:sz w:val="28"/>
          <w:szCs w:val="28"/>
        </w:rPr>
        <w:t>Тематическое планирование</w:t>
      </w:r>
      <w:r w:rsidRPr="00BC153D">
        <w:rPr>
          <w:b/>
          <w:sz w:val="32"/>
          <w:szCs w:val="32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559"/>
      </w:tblGrid>
      <w:tr w:rsidR="00BC153D" w:rsidRPr="00BC153D" w:rsidTr="00217F6D">
        <w:tc>
          <w:tcPr>
            <w:tcW w:w="1271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BC153D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5245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BC153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  <w:r w:rsidR="00217F6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ичество</w:t>
            </w:r>
          </w:p>
          <w:p w:rsidR="00BC153D" w:rsidRPr="00BC153D" w:rsidRDefault="00217F6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C153D" w:rsidRPr="00BC153D">
              <w:rPr>
                <w:b/>
                <w:sz w:val="24"/>
                <w:szCs w:val="24"/>
              </w:rPr>
              <w:t>часов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1.</w:t>
            </w:r>
          </w:p>
        </w:tc>
        <w:tc>
          <w:tcPr>
            <w:tcW w:w="5245" w:type="dxa"/>
          </w:tcPr>
          <w:p w:rsidR="00BC153D" w:rsidRPr="00BC153D" w:rsidRDefault="0088344F" w:rsidP="0071423A">
            <w:r>
              <w:t>Тепловые явления</w:t>
            </w:r>
            <w:r w:rsidR="00C84F4C">
              <w:t xml:space="preserve"> и изменение агрегатных состояний вещества</w:t>
            </w:r>
          </w:p>
        </w:tc>
        <w:tc>
          <w:tcPr>
            <w:tcW w:w="1559" w:type="dxa"/>
            <w:vAlign w:val="center"/>
          </w:tcPr>
          <w:p w:rsidR="00BC153D" w:rsidRPr="00BC153D" w:rsidRDefault="0088344F" w:rsidP="00BC153D">
            <w:pPr>
              <w:jc w:val="center"/>
            </w:pPr>
            <w:r>
              <w:t>2</w:t>
            </w:r>
            <w:r w:rsidR="00693CA6">
              <w:t>2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2.</w:t>
            </w:r>
          </w:p>
        </w:tc>
        <w:tc>
          <w:tcPr>
            <w:tcW w:w="5245" w:type="dxa"/>
          </w:tcPr>
          <w:p w:rsidR="00BC153D" w:rsidRPr="00BC153D" w:rsidRDefault="0088344F" w:rsidP="0071423A">
            <w:r>
              <w:t>Электрические явления</w:t>
            </w:r>
          </w:p>
        </w:tc>
        <w:tc>
          <w:tcPr>
            <w:tcW w:w="1559" w:type="dxa"/>
            <w:vAlign w:val="center"/>
          </w:tcPr>
          <w:p w:rsidR="00BC153D" w:rsidRPr="00BC153D" w:rsidRDefault="0088344F" w:rsidP="00BC153D">
            <w:pPr>
              <w:jc w:val="center"/>
            </w:pPr>
            <w:r>
              <w:t>2</w:t>
            </w:r>
            <w:r w:rsidR="00BC153D">
              <w:t>6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3.</w:t>
            </w:r>
          </w:p>
        </w:tc>
        <w:tc>
          <w:tcPr>
            <w:tcW w:w="5245" w:type="dxa"/>
          </w:tcPr>
          <w:p w:rsidR="00BC153D" w:rsidRPr="00BC153D" w:rsidRDefault="0088344F" w:rsidP="0071423A">
            <w:r>
              <w:t>Электромагнитные явления</w:t>
            </w:r>
          </w:p>
        </w:tc>
        <w:tc>
          <w:tcPr>
            <w:tcW w:w="1559" w:type="dxa"/>
            <w:vAlign w:val="center"/>
          </w:tcPr>
          <w:p w:rsidR="00BC153D" w:rsidRPr="00BC153D" w:rsidRDefault="0088344F" w:rsidP="00BC153D">
            <w:pPr>
              <w:jc w:val="center"/>
            </w:pPr>
            <w:r>
              <w:t xml:space="preserve"> 6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4.</w:t>
            </w:r>
          </w:p>
        </w:tc>
        <w:tc>
          <w:tcPr>
            <w:tcW w:w="5245" w:type="dxa"/>
          </w:tcPr>
          <w:p w:rsidR="00BC153D" w:rsidRPr="00BC153D" w:rsidRDefault="00693CA6" w:rsidP="0071423A">
            <w:r>
              <w:t>Световые явлени</w:t>
            </w:r>
            <w:r w:rsidR="00E772D0">
              <w:t>я</w:t>
            </w:r>
          </w:p>
        </w:tc>
        <w:tc>
          <w:tcPr>
            <w:tcW w:w="1559" w:type="dxa"/>
            <w:vAlign w:val="center"/>
          </w:tcPr>
          <w:p w:rsidR="00BC153D" w:rsidRPr="00BC153D" w:rsidRDefault="00693CA6" w:rsidP="00BC153D">
            <w:pPr>
              <w:jc w:val="center"/>
            </w:pPr>
            <w:r>
              <w:t xml:space="preserve"> 9</w:t>
            </w:r>
          </w:p>
        </w:tc>
      </w:tr>
      <w:tr w:rsidR="00E772D0" w:rsidTr="00217F6D">
        <w:tc>
          <w:tcPr>
            <w:tcW w:w="1271" w:type="dxa"/>
          </w:tcPr>
          <w:p w:rsidR="00E772D0" w:rsidRPr="00BC153D" w:rsidRDefault="00E772D0" w:rsidP="0071423A">
            <w:r>
              <w:t>5</w:t>
            </w:r>
          </w:p>
        </w:tc>
        <w:tc>
          <w:tcPr>
            <w:tcW w:w="5245" w:type="dxa"/>
          </w:tcPr>
          <w:p w:rsidR="00E772D0" w:rsidRDefault="00E772D0" w:rsidP="0071423A">
            <w:r>
              <w:t>Обобщающее повторение</w:t>
            </w:r>
          </w:p>
        </w:tc>
        <w:tc>
          <w:tcPr>
            <w:tcW w:w="1559" w:type="dxa"/>
            <w:vAlign w:val="center"/>
          </w:tcPr>
          <w:p w:rsidR="00E772D0" w:rsidRDefault="00901BF1" w:rsidP="00BC153D">
            <w:pPr>
              <w:jc w:val="center"/>
            </w:pPr>
            <w:r>
              <w:t>5</w:t>
            </w:r>
          </w:p>
        </w:tc>
      </w:tr>
      <w:tr w:rsidR="00BC153D" w:rsidTr="00217F6D">
        <w:tc>
          <w:tcPr>
            <w:tcW w:w="1271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C153D" w:rsidRDefault="00BC153D" w:rsidP="00BC15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</w:tr>
    </w:tbl>
    <w:p w:rsidR="00BC153D" w:rsidRDefault="00BC153D" w:rsidP="0071423A">
      <w:pPr>
        <w:rPr>
          <w:b/>
          <w:sz w:val="32"/>
          <w:szCs w:val="32"/>
        </w:rPr>
      </w:pPr>
    </w:p>
    <w:p w:rsidR="00217F6D" w:rsidRPr="00BC153D" w:rsidRDefault="00217F6D" w:rsidP="0071423A">
      <w:pPr>
        <w:rPr>
          <w:b/>
          <w:sz w:val="32"/>
          <w:szCs w:val="32"/>
        </w:rPr>
      </w:pPr>
      <w:r w:rsidRPr="002F362F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32"/>
          <w:szCs w:val="32"/>
        </w:rPr>
        <w:t>.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850"/>
        <w:gridCol w:w="5387"/>
        <w:gridCol w:w="1701"/>
        <w:gridCol w:w="1418"/>
        <w:gridCol w:w="1559"/>
      </w:tblGrid>
      <w:tr w:rsidR="00217F6D" w:rsidRPr="00217F6D" w:rsidTr="009C0412">
        <w:tc>
          <w:tcPr>
            <w:tcW w:w="850" w:type="dxa"/>
          </w:tcPr>
          <w:p w:rsidR="00217F6D" w:rsidRPr="00217F6D" w:rsidRDefault="00217F6D" w:rsidP="0071423A">
            <w:r w:rsidRPr="00217F6D">
              <w:t>№ п/п</w:t>
            </w:r>
          </w:p>
        </w:tc>
        <w:tc>
          <w:tcPr>
            <w:tcW w:w="5387" w:type="dxa"/>
          </w:tcPr>
          <w:p w:rsidR="00217F6D" w:rsidRPr="00217F6D" w:rsidRDefault="00217F6D" w:rsidP="0071423A">
            <w:r>
              <w:t xml:space="preserve">                          </w:t>
            </w:r>
            <w:r w:rsidRPr="00217F6D">
              <w:t>Тема урока</w:t>
            </w:r>
          </w:p>
        </w:tc>
        <w:tc>
          <w:tcPr>
            <w:tcW w:w="1701" w:type="dxa"/>
          </w:tcPr>
          <w:p w:rsidR="00217F6D" w:rsidRPr="00217F6D" w:rsidRDefault="00217F6D" w:rsidP="0071423A">
            <w:r w:rsidRPr="00217F6D">
              <w:t xml:space="preserve">Планируемая </w:t>
            </w:r>
            <w:r>
              <w:t xml:space="preserve">   </w:t>
            </w:r>
            <w:r w:rsidRPr="00217F6D">
              <w:t>дата</w:t>
            </w:r>
          </w:p>
        </w:tc>
        <w:tc>
          <w:tcPr>
            <w:tcW w:w="1418" w:type="dxa"/>
          </w:tcPr>
          <w:p w:rsidR="00217F6D" w:rsidRPr="00217F6D" w:rsidRDefault="00217F6D" w:rsidP="0071423A">
            <w:r w:rsidRPr="00217F6D">
              <w:t>Фактическая дата</w:t>
            </w:r>
          </w:p>
        </w:tc>
        <w:tc>
          <w:tcPr>
            <w:tcW w:w="1559" w:type="dxa"/>
          </w:tcPr>
          <w:p w:rsidR="00217F6D" w:rsidRPr="00217F6D" w:rsidRDefault="00217F6D" w:rsidP="0071423A">
            <w:r w:rsidRPr="00217F6D">
              <w:t>Примечание</w:t>
            </w: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1</w:t>
            </w:r>
          </w:p>
        </w:tc>
        <w:tc>
          <w:tcPr>
            <w:tcW w:w="5387" w:type="dxa"/>
          </w:tcPr>
          <w:p w:rsidR="00126FDC" w:rsidRPr="00217F6D" w:rsidRDefault="00126FDC" w:rsidP="00126FDC">
            <w:r>
              <w:t>Тепловое движение. Температура</w:t>
            </w:r>
          </w:p>
        </w:tc>
        <w:tc>
          <w:tcPr>
            <w:tcW w:w="1701" w:type="dxa"/>
          </w:tcPr>
          <w:p w:rsidR="00126FDC" w:rsidRPr="00C84F4C" w:rsidRDefault="00126FDC" w:rsidP="00126FDC">
            <w:r w:rsidRPr="00C84F4C">
              <w:t>03.09-07.09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2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Внутренняя энергия</w:t>
            </w:r>
          </w:p>
        </w:tc>
        <w:tc>
          <w:tcPr>
            <w:tcW w:w="1701" w:type="dxa"/>
          </w:tcPr>
          <w:p w:rsidR="00126FDC" w:rsidRPr="00C84F4C" w:rsidRDefault="00126FDC" w:rsidP="00126FDC">
            <w:r w:rsidRPr="00C84F4C">
              <w:t>03.09-07.09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3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Способы изменения внутренней энергии.</w:t>
            </w:r>
          </w:p>
        </w:tc>
        <w:tc>
          <w:tcPr>
            <w:tcW w:w="1701" w:type="dxa"/>
          </w:tcPr>
          <w:p w:rsidR="00126FDC" w:rsidRPr="00C84F4C" w:rsidRDefault="00126FDC" w:rsidP="00126FDC">
            <w:r>
              <w:t>10.09-14</w:t>
            </w:r>
            <w:r w:rsidRPr="00C84F4C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Pr="00217F6D" w:rsidRDefault="009C0412" w:rsidP="00126FDC">
            <w:r>
              <w:t>4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Теплопроводность</w:t>
            </w:r>
          </w:p>
        </w:tc>
        <w:tc>
          <w:tcPr>
            <w:tcW w:w="1701" w:type="dxa"/>
          </w:tcPr>
          <w:p w:rsidR="00126FDC" w:rsidRPr="00C84F4C" w:rsidRDefault="00126FDC" w:rsidP="00126FDC">
            <w:r>
              <w:t>10.09-14</w:t>
            </w:r>
            <w:r w:rsidRPr="00C84F4C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5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Конвекция</w:t>
            </w:r>
          </w:p>
        </w:tc>
        <w:tc>
          <w:tcPr>
            <w:tcW w:w="1701" w:type="dxa"/>
          </w:tcPr>
          <w:p w:rsidR="00126FDC" w:rsidRPr="00CB6874" w:rsidRDefault="00126FDC" w:rsidP="00126FDC">
            <w:r w:rsidRPr="00CB6874">
              <w:t>17.09-21.09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6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Излучение</w:t>
            </w:r>
          </w:p>
        </w:tc>
        <w:tc>
          <w:tcPr>
            <w:tcW w:w="1701" w:type="dxa"/>
          </w:tcPr>
          <w:p w:rsidR="00126FDC" w:rsidRPr="00CB6874" w:rsidRDefault="00126FDC" w:rsidP="00126FDC">
            <w:r w:rsidRPr="00CB6874">
              <w:t>17.09-21.09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7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Особенности различных способов теплопередачи. Количество теплоты</w:t>
            </w:r>
          </w:p>
        </w:tc>
        <w:tc>
          <w:tcPr>
            <w:tcW w:w="1701" w:type="dxa"/>
          </w:tcPr>
          <w:p w:rsidR="00126FDC" w:rsidRPr="00CB6874" w:rsidRDefault="00126FDC" w:rsidP="00126FDC">
            <w:r>
              <w:t>24.09-28</w:t>
            </w:r>
            <w:r w:rsidRPr="00CB6874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8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Удельная теплоёмкость. Расчёт количества теплоты. Единицы количества теплоты.</w:t>
            </w:r>
          </w:p>
        </w:tc>
        <w:tc>
          <w:tcPr>
            <w:tcW w:w="1701" w:type="dxa"/>
          </w:tcPr>
          <w:p w:rsidR="00126FDC" w:rsidRPr="00CB6874" w:rsidRDefault="00126FDC" w:rsidP="00126FDC">
            <w:r>
              <w:t>24.09-28</w:t>
            </w:r>
            <w:r w:rsidRPr="00CB6874">
              <w:t>.09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126FDC" w:rsidTr="009C0412">
        <w:tc>
          <w:tcPr>
            <w:tcW w:w="850" w:type="dxa"/>
          </w:tcPr>
          <w:p w:rsidR="00126FDC" w:rsidRDefault="009C0412" w:rsidP="00126FDC">
            <w:r>
              <w:t>9</w:t>
            </w:r>
          </w:p>
        </w:tc>
        <w:tc>
          <w:tcPr>
            <w:tcW w:w="5387" w:type="dxa"/>
          </w:tcPr>
          <w:p w:rsidR="00126FDC" w:rsidRPr="00811089" w:rsidRDefault="00126FDC" w:rsidP="00126FDC">
            <w:r>
              <w:t>Лабораторная работа №1 «Сравнение количества теплоты при смешивании воды разной температуры»</w:t>
            </w:r>
          </w:p>
        </w:tc>
        <w:tc>
          <w:tcPr>
            <w:tcW w:w="1701" w:type="dxa"/>
          </w:tcPr>
          <w:p w:rsidR="00126FDC" w:rsidRPr="006B0356" w:rsidRDefault="00B814E6" w:rsidP="00B814E6">
            <w:r>
              <w:t>01.10-05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26FDC" w:rsidRDefault="00126FDC" w:rsidP="00126FDC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10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Лабораторная работа №2 «Определение удельной теплоёмкости твёрдого тела». Решение задач.</w:t>
            </w:r>
          </w:p>
        </w:tc>
        <w:tc>
          <w:tcPr>
            <w:tcW w:w="1701" w:type="dxa"/>
          </w:tcPr>
          <w:p w:rsidR="006B0356" w:rsidRPr="006B0356" w:rsidRDefault="00B814E6" w:rsidP="006B0356">
            <w:r>
              <w:t>01.10-05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11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Контрольная работа №1 по теме « Тепловые явления».</w:t>
            </w:r>
          </w:p>
        </w:tc>
        <w:tc>
          <w:tcPr>
            <w:tcW w:w="1701" w:type="dxa"/>
          </w:tcPr>
          <w:p w:rsidR="006B0356" w:rsidRPr="006B0356" w:rsidRDefault="00B814E6" w:rsidP="006B0356">
            <w:r>
              <w:t>15.10-19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12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Плавление и отвердевание кристаллических тел.</w:t>
            </w:r>
          </w:p>
        </w:tc>
        <w:tc>
          <w:tcPr>
            <w:tcW w:w="1701" w:type="dxa"/>
          </w:tcPr>
          <w:p w:rsidR="006B0356" w:rsidRPr="006B0356" w:rsidRDefault="00B814E6" w:rsidP="006B0356">
            <w:r>
              <w:t>15.10-19</w:t>
            </w:r>
            <w:r w:rsidR="006B0356" w:rsidRPr="006B0356">
              <w:t>.10</w:t>
            </w:r>
            <w:r w:rsidR="00953CE9"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13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Решение задач на плавление и кристаллизацию тел.</w:t>
            </w:r>
          </w:p>
        </w:tc>
        <w:tc>
          <w:tcPr>
            <w:tcW w:w="1701" w:type="dxa"/>
          </w:tcPr>
          <w:p w:rsidR="006B0356" w:rsidRPr="006B0356" w:rsidRDefault="00953CE9" w:rsidP="00953CE9">
            <w:r>
              <w:t>22</w:t>
            </w:r>
            <w:r w:rsidR="006B0356">
              <w:t>.10-</w:t>
            </w:r>
            <w:r>
              <w:t>26</w:t>
            </w:r>
            <w:r w:rsidR="006B0356" w:rsidRPr="006B0356">
              <w:t>.10</w:t>
            </w:r>
            <w:r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14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Испарение и конденсация</w:t>
            </w:r>
          </w:p>
        </w:tc>
        <w:tc>
          <w:tcPr>
            <w:tcW w:w="1701" w:type="dxa"/>
          </w:tcPr>
          <w:p w:rsidR="006B0356" w:rsidRPr="006B0356" w:rsidRDefault="00953CE9" w:rsidP="006B0356">
            <w:r>
              <w:t>22.10-26</w:t>
            </w:r>
            <w:r w:rsidR="006B0356" w:rsidRPr="006B0356">
              <w:t>.10</w:t>
            </w:r>
            <w:r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6B0356" w:rsidTr="009C0412">
        <w:tc>
          <w:tcPr>
            <w:tcW w:w="850" w:type="dxa"/>
          </w:tcPr>
          <w:p w:rsidR="006B0356" w:rsidRDefault="009C0412" w:rsidP="006B0356">
            <w:r>
              <w:t>15</w:t>
            </w:r>
          </w:p>
        </w:tc>
        <w:tc>
          <w:tcPr>
            <w:tcW w:w="5387" w:type="dxa"/>
          </w:tcPr>
          <w:p w:rsidR="006B0356" w:rsidRPr="00811089" w:rsidRDefault="006B0356" w:rsidP="006B0356">
            <w:r>
              <w:t>Кипение. Удельная теплота парообразования.</w:t>
            </w:r>
          </w:p>
        </w:tc>
        <w:tc>
          <w:tcPr>
            <w:tcW w:w="1701" w:type="dxa"/>
          </w:tcPr>
          <w:p w:rsidR="006B0356" w:rsidRPr="006B0356" w:rsidRDefault="00953CE9" w:rsidP="00953CE9">
            <w:r>
              <w:t>29.10-02</w:t>
            </w:r>
            <w:r w:rsidR="006B0356">
              <w:t>.11</w:t>
            </w:r>
            <w:r>
              <w:t>.18</w:t>
            </w:r>
          </w:p>
        </w:tc>
        <w:tc>
          <w:tcPr>
            <w:tcW w:w="1418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356" w:rsidRDefault="006B0356" w:rsidP="006B0356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16</w:t>
            </w:r>
          </w:p>
        </w:tc>
        <w:tc>
          <w:tcPr>
            <w:tcW w:w="5387" w:type="dxa"/>
          </w:tcPr>
          <w:p w:rsidR="00953CE9" w:rsidRPr="00811089" w:rsidRDefault="00953CE9" w:rsidP="00953CE9">
            <w:r>
              <w:t>Влажность воздуха.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29.10-02.11.18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17</w:t>
            </w:r>
          </w:p>
        </w:tc>
        <w:tc>
          <w:tcPr>
            <w:tcW w:w="5387" w:type="dxa"/>
          </w:tcPr>
          <w:p w:rsidR="00953CE9" w:rsidRPr="00811089" w:rsidRDefault="00953CE9" w:rsidP="00953CE9">
            <w:r>
              <w:t>Решение задач.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05.11-09.11.18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18</w:t>
            </w:r>
          </w:p>
        </w:tc>
        <w:tc>
          <w:tcPr>
            <w:tcW w:w="5387" w:type="dxa"/>
          </w:tcPr>
          <w:p w:rsidR="00953CE9" w:rsidRDefault="00953CE9" w:rsidP="00953CE9">
            <w:r>
              <w:t>Двигатель внутреннего сгорания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05.11-09.11.18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19</w:t>
            </w:r>
          </w:p>
        </w:tc>
        <w:tc>
          <w:tcPr>
            <w:tcW w:w="5387" w:type="dxa"/>
          </w:tcPr>
          <w:p w:rsidR="00953CE9" w:rsidRDefault="00953CE9" w:rsidP="00953CE9">
            <w:r>
              <w:t>Паровая  турбина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12.11-16.11.18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20</w:t>
            </w:r>
          </w:p>
        </w:tc>
        <w:tc>
          <w:tcPr>
            <w:tcW w:w="5387" w:type="dxa"/>
          </w:tcPr>
          <w:p w:rsidR="00953CE9" w:rsidRDefault="00953CE9" w:rsidP="00953CE9">
            <w:r>
              <w:t>КПД теплового двигателя. Решение задач.</w:t>
            </w:r>
          </w:p>
        </w:tc>
        <w:tc>
          <w:tcPr>
            <w:tcW w:w="1701" w:type="dxa"/>
          </w:tcPr>
          <w:p w:rsidR="00953CE9" w:rsidRPr="006B0356" w:rsidRDefault="00953CE9" w:rsidP="00953CE9">
            <w:r>
              <w:t>12.11-16.11.18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21</w:t>
            </w:r>
          </w:p>
        </w:tc>
        <w:tc>
          <w:tcPr>
            <w:tcW w:w="5387" w:type="dxa"/>
          </w:tcPr>
          <w:p w:rsidR="00953CE9" w:rsidRDefault="00953CE9" w:rsidP="00953CE9">
            <w:r>
              <w:t>Тепловые машины. Решение задач.</w:t>
            </w:r>
          </w:p>
        </w:tc>
        <w:tc>
          <w:tcPr>
            <w:tcW w:w="1701" w:type="dxa"/>
          </w:tcPr>
          <w:p w:rsidR="00953CE9" w:rsidRPr="00953CE9" w:rsidRDefault="00953CE9" w:rsidP="00953CE9">
            <w:r w:rsidRPr="00953CE9">
              <w:t>26.11-30.11.18</w:t>
            </w:r>
          </w:p>
        </w:tc>
        <w:tc>
          <w:tcPr>
            <w:tcW w:w="1418" w:type="dxa"/>
          </w:tcPr>
          <w:p w:rsidR="00953CE9" w:rsidRPr="00953CE9" w:rsidRDefault="00953CE9" w:rsidP="00953CE9"/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22</w:t>
            </w:r>
          </w:p>
        </w:tc>
        <w:tc>
          <w:tcPr>
            <w:tcW w:w="5387" w:type="dxa"/>
          </w:tcPr>
          <w:p w:rsidR="00953CE9" w:rsidRDefault="00953CE9" w:rsidP="00953CE9">
            <w:r>
              <w:t>Контрольная работа №2 по теме «Изменение агрегатных состояний вещества».</w:t>
            </w:r>
          </w:p>
        </w:tc>
        <w:tc>
          <w:tcPr>
            <w:tcW w:w="1701" w:type="dxa"/>
          </w:tcPr>
          <w:p w:rsidR="00953CE9" w:rsidRPr="00953CE9" w:rsidRDefault="00953CE9" w:rsidP="00953CE9">
            <w:r w:rsidRPr="00953CE9">
              <w:t>26.11-30.11.18</w:t>
            </w:r>
          </w:p>
        </w:tc>
        <w:tc>
          <w:tcPr>
            <w:tcW w:w="1418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53CE9" w:rsidRDefault="00953CE9" w:rsidP="00953CE9">
            <w:pPr>
              <w:rPr>
                <w:b/>
                <w:sz w:val="32"/>
                <w:szCs w:val="32"/>
              </w:rPr>
            </w:pPr>
          </w:p>
        </w:tc>
      </w:tr>
      <w:tr w:rsidR="00953CE9" w:rsidTr="009C0412">
        <w:tc>
          <w:tcPr>
            <w:tcW w:w="850" w:type="dxa"/>
          </w:tcPr>
          <w:p w:rsidR="00953CE9" w:rsidRPr="00217F6D" w:rsidRDefault="009C0412" w:rsidP="00953CE9">
            <w:r>
              <w:t>23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Электризация тел. Два рода зарядов.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03.12-07.12.18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Pr="00217F6D" w:rsidRDefault="009C0412" w:rsidP="00953CE9">
            <w:r>
              <w:t>24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Электрическое поле. Проводники и диэлектрики.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03.12-07.12.18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Pr="00217F6D" w:rsidRDefault="009C0412" w:rsidP="00953CE9">
            <w:r>
              <w:t>25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Делимость электрического заряда. Электрон. Строение атома.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10.12-14.12.18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26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Объяснение электрических явлений.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10.12-14.12.18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27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Электрический ток. Источники тока.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17.12-21.12.18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28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Электрическая  цепь и её составные части.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17.12-21.12.18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29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Действия электрического тока.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24.12-28.12.18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30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Сила тока. Амперметр. Лабораторная работа №3»Сборка электрической цепи и измерение силы тока».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24.12-28.12.18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lastRenderedPageBreak/>
              <w:t>31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Электрическое напряжение. Вольтметр. Лабораторная работа №4«Измерение напряжения на различных участках электрической цепи».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09.01-11.01.19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32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Зависимость силы тока от напряжения. Электрическое сопротивление.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09.01-11.01.19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33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Закон Ома для участка цепи. Лабораторная работа №5 «Измерение сопротивления при помощи амперметра и вольтметра»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14.01-18.01.19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34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>Решение задач на закон Ома.</w:t>
            </w:r>
          </w:p>
        </w:tc>
        <w:tc>
          <w:tcPr>
            <w:tcW w:w="1701" w:type="dxa"/>
          </w:tcPr>
          <w:p w:rsidR="00953CE9" w:rsidRPr="004B0DDB" w:rsidRDefault="00953CE9" w:rsidP="00953CE9">
            <w:r>
              <w:t>14.01-18.01.19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953CE9" w:rsidTr="009C0412">
        <w:tc>
          <w:tcPr>
            <w:tcW w:w="850" w:type="dxa"/>
          </w:tcPr>
          <w:p w:rsidR="00953CE9" w:rsidRDefault="009C0412" w:rsidP="00953CE9">
            <w:r>
              <w:t>35</w:t>
            </w:r>
          </w:p>
        </w:tc>
        <w:tc>
          <w:tcPr>
            <w:tcW w:w="5387" w:type="dxa"/>
          </w:tcPr>
          <w:p w:rsidR="00953CE9" w:rsidRPr="004B0DDB" w:rsidRDefault="00953CE9" w:rsidP="00953CE9">
            <w:r>
              <w:t xml:space="preserve">Удельное сопротивление. </w:t>
            </w:r>
          </w:p>
        </w:tc>
        <w:tc>
          <w:tcPr>
            <w:tcW w:w="1701" w:type="dxa"/>
          </w:tcPr>
          <w:p w:rsidR="00953CE9" w:rsidRPr="004B0DDB" w:rsidRDefault="00AC50F7" w:rsidP="00953CE9">
            <w:r>
              <w:t>21.01-25.01.19</w:t>
            </w:r>
          </w:p>
        </w:tc>
        <w:tc>
          <w:tcPr>
            <w:tcW w:w="1418" w:type="dxa"/>
          </w:tcPr>
          <w:p w:rsidR="00953CE9" w:rsidRPr="004B0DDB" w:rsidRDefault="00953CE9" w:rsidP="00953CE9"/>
        </w:tc>
        <w:tc>
          <w:tcPr>
            <w:tcW w:w="1559" w:type="dxa"/>
          </w:tcPr>
          <w:p w:rsidR="00953CE9" w:rsidRPr="004B0DDB" w:rsidRDefault="00953CE9" w:rsidP="00953CE9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36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Реостаты. Лабораторная работа №6 «Регулирование силы тока реостатом»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21.01-25.01.19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37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Последовательное соединение проводников.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28.01-01.02.19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38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Параллельное соединение проводников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28.01-01.02.19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39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Применение закона Ома для расчёта электрических цепей.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04.02-08.02.19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40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Контрольная работа №3 по теме «Расчёт сопротивления, силы тока и напряжения на участке цепи»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04.02-08.02.19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41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Работа и мощность электрического тока.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11.02-15.02.19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42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Закон Джоуля-Ленца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11.02-15.02.19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43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Решение  задач.  Лабораторная работа №7 »Измерение мощности и работы тока в электрической лампе»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25.02-01.03.19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44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Лампа накаливания. Нагревательные приборы. Предохранители.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25.02-01.03.19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45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Электрические явления.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04.03-08.03.19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46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Электрические явления  в природе и технике.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04.03-08.03.19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47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Обобщающее повторение.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11.03-15.03.19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48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Контрольная работа №4 по теме «Электрические явления»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11.03-15.03.19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49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Магнитное поле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18.03-22.03.19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50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Электромагниты. Лабораторная работа №7 «Сборка электромагнита и испытания его действия»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18.03-22.03.19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51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Постоянные магниты. Магнитное поле Земли.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25.03-29.03.19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52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Действие магнитного поля на проводник с током. Электрический двигатель. Лабораторная работа №9 «Изучение электрического двигателя постоянного тока»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25.03-29.03.19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53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Электромагнитные явления.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01.04-05.04.19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54</w:t>
            </w:r>
          </w:p>
        </w:tc>
        <w:tc>
          <w:tcPr>
            <w:tcW w:w="5387" w:type="dxa"/>
          </w:tcPr>
          <w:p w:rsidR="00AC50F7" w:rsidRPr="004B0DDB" w:rsidRDefault="00AC50F7" w:rsidP="00AC50F7">
            <w:r>
              <w:t>Обобщение материала по теме «Магнитное поле».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01.04-05.04.19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55</w:t>
            </w:r>
          </w:p>
        </w:tc>
        <w:tc>
          <w:tcPr>
            <w:tcW w:w="5387" w:type="dxa"/>
          </w:tcPr>
          <w:p w:rsidR="00AC50F7" w:rsidRDefault="00AC50F7" w:rsidP="00AC50F7">
            <w:r>
              <w:t>Источники света. Прямолинейное распространение света.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15.04-19.04.19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56</w:t>
            </w:r>
          </w:p>
        </w:tc>
        <w:tc>
          <w:tcPr>
            <w:tcW w:w="5387" w:type="dxa"/>
          </w:tcPr>
          <w:p w:rsidR="00AC50F7" w:rsidRDefault="00AC50F7" w:rsidP="00AC50F7">
            <w:r>
              <w:t>Отражение света. Плоское зеркало.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15.04-19.04.19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57</w:t>
            </w:r>
          </w:p>
        </w:tc>
        <w:tc>
          <w:tcPr>
            <w:tcW w:w="5387" w:type="dxa"/>
          </w:tcPr>
          <w:p w:rsidR="00AC50F7" w:rsidRDefault="00AC50F7" w:rsidP="00AC50F7">
            <w:r>
              <w:t>Преломление света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22.04-26.04.19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58</w:t>
            </w:r>
          </w:p>
        </w:tc>
        <w:tc>
          <w:tcPr>
            <w:tcW w:w="5387" w:type="dxa"/>
          </w:tcPr>
          <w:p w:rsidR="00AC50F7" w:rsidRDefault="00AC50F7" w:rsidP="00AC50F7">
            <w:r>
              <w:t>Линзы.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22.04-26.04.19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59</w:t>
            </w:r>
          </w:p>
        </w:tc>
        <w:tc>
          <w:tcPr>
            <w:tcW w:w="5387" w:type="dxa"/>
          </w:tcPr>
          <w:p w:rsidR="00AC50F7" w:rsidRDefault="00AC50F7" w:rsidP="00AC50F7">
            <w:r>
              <w:t>Лабораторная работа №19 «Получение изображения при помощи линзы»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29.04-03.05.19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60</w:t>
            </w:r>
          </w:p>
        </w:tc>
        <w:tc>
          <w:tcPr>
            <w:tcW w:w="5387" w:type="dxa"/>
          </w:tcPr>
          <w:p w:rsidR="00AC50F7" w:rsidRDefault="00AC50F7" w:rsidP="00AC50F7">
            <w:r>
              <w:t>Оптические приборы. Оптические явления.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29.04-03.05.19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61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06.05-10.05.19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62</w:t>
            </w:r>
          </w:p>
        </w:tc>
        <w:tc>
          <w:tcPr>
            <w:tcW w:w="5387" w:type="dxa"/>
          </w:tcPr>
          <w:p w:rsidR="00AC50F7" w:rsidRDefault="00AC50F7" w:rsidP="00AC50F7">
            <w:r>
              <w:t>Обобщение материала по теме «Световые явления»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06.05-10.05.19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63</w:t>
            </w:r>
          </w:p>
        </w:tc>
        <w:tc>
          <w:tcPr>
            <w:tcW w:w="5387" w:type="dxa"/>
          </w:tcPr>
          <w:p w:rsidR="00AC50F7" w:rsidRDefault="00AC50F7" w:rsidP="00AC50F7">
            <w:r>
              <w:t>Контрольная работа №5 по теме «Световые явления»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13.05-17.05.19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lastRenderedPageBreak/>
              <w:t>64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 по теме «Тепловые явления».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13.05-17.05.19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65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 по теме «Изменение агрегатных состояний вещества»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20.05-24.05.19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66</w:t>
            </w:r>
          </w:p>
        </w:tc>
        <w:tc>
          <w:tcPr>
            <w:tcW w:w="5387" w:type="dxa"/>
          </w:tcPr>
          <w:p w:rsidR="00AC50F7" w:rsidRDefault="00AC50F7" w:rsidP="00AC50F7">
            <w:r>
              <w:t>Решение задач по теме «Электрические явления"</w:t>
            </w:r>
          </w:p>
        </w:tc>
        <w:tc>
          <w:tcPr>
            <w:tcW w:w="1701" w:type="dxa"/>
          </w:tcPr>
          <w:p w:rsidR="00AC50F7" w:rsidRPr="004B0DDB" w:rsidRDefault="00AC50F7" w:rsidP="00AC50F7">
            <w:r>
              <w:t>20.05-24.05.19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67</w:t>
            </w:r>
          </w:p>
        </w:tc>
        <w:tc>
          <w:tcPr>
            <w:tcW w:w="5387" w:type="dxa"/>
          </w:tcPr>
          <w:p w:rsidR="00AC50F7" w:rsidRDefault="00AC50F7" w:rsidP="00AC50F7">
            <w:r>
              <w:t>Обобщающее повторение</w:t>
            </w:r>
          </w:p>
        </w:tc>
        <w:tc>
          <w:tcPr>
            <w:tcW w:w="1701" w:type="dxa"/>
          </w:tcPr>
          <w:p w:rsidR="00AC50F7" w:rsidRPr="004B0DDB" w:rsidRDefault="00CF6DFB" w:rsidP="00AC50F7">
            <w:r>
              <w:t>27.05-31.05.19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  <w:tr w:rsidR="00AC50F7" w:rsidTr="009C0412">
        <w:tc>
          <w:tcPr>
            <w:tcW w:w="850" w:type="dxa"/>
          </w:tcPr>
          <w:p w:rsidR="00AC50F7" w:rsidRDefault="009C0412" w:rsidP="00AC50F7">
            <w:r>
              <w:t>68</w:t>
            </w:r>
          </w:p>
        </w:tc>
        <w:tc>
          <w:tcPr>
            <w:tcW w:w="5387" w:type="dxa"/>
          </w:tcPr>
          <w:p w:rsidR="00AC50F7" w:rsidRDefault="00AC50F7" w:rsidP="00AC50F7">
            <w:r>
              <w:t>Итоговая контрольная работа.</w:t>
            </w:r>
          </w:p>
        </w:tc>
        <w:tc>
          <w:tcPr>
            <w:tcW w:w="1701" w:type="dxa"/>
          </w:tcPr>
          <w:p w:rsidR="00AC50F7" w:rsidRPr="004B0DDB" w:rsidRDefault="00CF6DFB" w:rsidP="00AC50F7">
            <w:r>
              <w:t>27.05-31.05.19</w:t>
            </w:r>
          </w:p>
        </w:tc>
        <w:tc>
          <w:tcPr>
            <w:tcW w:w="1418" w:type="dxa"/>
          </w:tcPr>
          <w:p w:rsidR="00AC50F7" w:rsidRPr="004B0DDB" w:rsidRDefault="00AC50F7" w:rsidP="00AC50F7"/>
        </w:tc>
        <w:tc>
          <w:tcPr>
            <w:tcW w:w="1559" w:type="dxa"/>
          </w:tcPr>
          <w:p w:rsidR="00AC50F7" w:rsidRPr="004B0DDB" w:rsidRDefault="00AC50F7" w:rsidP="00AC50F7"/>
        </w:tc>
      </w:tr>
    </w:tbl>
    <w:p w:rsidR="00217F6D" w:rsidRPr="00BC153D" w:rsidRDefault="00217F6D" w:rsidP="0071423A">
      <w:pPr>
        <w:rPr>
          <w:b/>
          <w:sz w:val="32"/>
          <w:szCs w:val="32"/>
        </w:rPr>
      </w:pPr>
    </w:p>
    <w:sectPr w:rsidR="00217F6D" w:rsidRPr="00BC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B4" w:rsidRDefault="004354B4" w:rsidP="00AE1890">
      <w:pPr>
        <w:spacing w:after="0" w:line="240" w:lineRule="auto"/>
      </w:pPr>
      <w:r>
        <w:separator/>
      </w:r>
    </w:p>
  </w:endnote>
  <w:endnote w:type="continuationSeparator" w:id="0">
    <w:p w:rsidR="004354B4" w:rsidRDefault="004354B4" w:rsidP="00AE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B4" w:rsidRDefault="004354B4" w:rsidP="00AE1890">
      <w:pPr>
        <w:spacing w:after="0" w:line="240" w:lineRule="auto"/>
      </w:pPr>
      <w:r>
        <w:separator/>
      </w:r>
    </w:p>
  </w:footnote>
  <w:footnote w:type="continuationSeparator" w:id="0">
    <w:p w:rsidR="004354B4" w:rsidRDefault="004354B4" w:rsidP="00AE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B45"/>
    <w:multiLevelType w:val="hybridMultilevel"/>
    <w:tmpl w:val="6BF87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E4022"/>
    <w:multiLevelType w:val="hybridMultilevel"/>
    <w:tmpl w:val="C3CC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4F1D"/>
    <w:multiLevelType w:val="hybridMultilevel"/>
    <w:tmpl w:val="C1B264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1B4695"/>
    <w:multiLevelType w:val="hybridMultilevel"/>
    <w:tmpl w:val="B2AAD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437E"/>
    <w:multiLevelType w:val="hybridMultilevel"/>
    <w:tmpl w:val="6BB46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C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B49AF"/>
    <w:multiLevelType w:val="hybridMultilevel"/>
    <w:tmpl w:val="F46A3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A531F"/>
    <w:multiLevelType w:val="hybridMultilevel"/>
    <w:tmpl w:val="383A5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D6CFD"/>
    <w:multiLevelType w:val="hybridMultilevel"/>
    <w:tmpl w:val="E604AC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397D"/>
    <w:multiLevelType w:val="hybridMultilevel"/>
    <w:tmpl w:val="3B4C25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A6B2D"/>
    <w:multiLevelType w:val="hybridMultilevel"/>
    <w:tmpl w:val="05C0FC96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C80DEF"/>
    <w:multiLevelType w:val="hybridMultilevel"/>
    <w:tmpl w:val="56C4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2A84"/>
    <w:multiLevelType w:val="hybridMultilevel"/>
    <w:tmpl w:val="B020411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79421C0A"/>
    <w:multiLevelType w:val="hybridMultilevel"/>
    <w:tmpl w:val="A746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A"/>
    <w:rsid w:val="0007325A"/>
    <w:rsid w:val="00095FCC"/>
    <w:rsid w:val="00096EA1"/>
    <w:rsid w:val="000A4D8A"/>
    <w:rsid w:val="000F2826"/>
    <w:rsid w:val="00126FDC"/>
    <w:rsid w:val="001804DC"/>
    <w:rsid w:val="00184E93"/>
    <w:rsid w:val="0019380F"/>
    <w:rsid w:val="001B1F36"/>
    <w:rsid w:val="00217F6D"/>
    <w:rsid w:val="00267B20"/>
    <w:rsid w:val="002C3560"/>
    <w:rsid w:val="002F362F"/>
    <w:rsid w:val="003474BD"/>
    <w:rsid w:val="00406DBB"/>
    <w:rsid w:val="004354B4"/>
    <w:rsid w:val="004B0DDB"/>
    <w:rsid w:val="004C510B"/>
    <w:rsid w:val="00562794"/>
    <w:rsid w:val="005B6738"/>
    <w:rsid w:val="005E64BA"/>
    <w:rsid w:val="005F6499"/>
    <w:rsid w:val="00616D41"/>
    <w:rsid w:val="00693CA6"/>
    <w:rsid w:val="006B0356"/>
    <w:rsid w:val="006D5779"/>
    <w:rsid w:val="0071423A"/>
    <w:rsid w:val="00715768"/>
    <w:rsid w:val="00723C46"/>
    <w:rsid w:val="00774EB1"/>
    <w:rsid w:val="00785157"/>
    <w:rsid w:val="007E70E7"/>
    <w:rsid w:val="00804738"/>
    <w:rsid w:val="00811089"/>
    <w:rsid w:val="0088344F"/>
    <w:rsid w:val="0089196B"/>
    <w:rsid w:val="0089700F"/>
    <w:rsid w:val="00897EFE"/>
    <w:rsid w:val="008F39B5"/>
    <w:rsid w:val="00901BF1"/>
    <w:rsid w:val="00906D1E"/>
    <w:rsid w:val="00942026"/>
    <w:rsid w:val="00953CE9"/>
    <w:rsid w:val="00995BEE"/>
    <w:rsid w:val="009A48E9"/>
    <w:rsid w:val="009C0412"/>
    <w:rsid w:val="00A01E98"/>
    <w:rsid w:val="00A14963"/>
    <w:rsid w:val="00A256F2"/>
    <w:rsid w:val="00A36B3C"/>
    <w:rsid w:val="00A469B9"/>
    <w:rsid w:val="00A80907"/>
    <w:rsid w:val="00A92597"/>
    <w:rsid w:val="00AC50F7"/>
    <w:rsid w:val="00AE1890"/>
    <w:rsid w:val="00AF6C48"/>
    <w:rsid w:val="00B60236"/>
    <w:rsid w:val="00B814E6"/>
    <w:rsid w:val="00B8481A"/>
    <w:rsid w:val="00B922A7"/>
    <w:rsid w:val="00BC153D"/>
    <w:rsid w:val="00BE21E8"/>
    <w:rsid w:val="00BE62FC"/>
    <w:rsid w:val="00C16DE7"/>
    <w:rsid w:val="00C25C82"/>
    <w:rsid w:val="00C84F4C"/>
    <w:rsid w:val="00C928EC"/>
    <w:rsid w:val="00CA7685"/>
    <w:rsid w:val="00CB6874"/>
    <w:rsid w:val="00CF1501"/>
    <w:rsid w:val="00CF6DFB"/>
    <w:rsid w:val="00D20CB6"/>
    <w:rsid w:val="00D90E78"/>
    <w:rsid w:val="00DA0F34"/>
    <w:rsid w:val="00E772D0"/>
    <w:rsid w:val="00E80361"/>
    <w:rsid w:val="00E97BDD"/>
    <w:rsid w:val="00F230CB"/>
    <w:rsid w:val="00F52775"/>
    <w:rsid w:val="00FE7987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2DB3-25EA-4095-B53B-C35A302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3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E18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18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1890"/>
    <w:rPr>
      <w:vertAlign w:val="superscript"/>
    </w:rPr>
  </w:style>
  <w:style w:type="table" w:styleId="a7">
    <w:name w:val="Table Grid"/>
    <w:basedOn w:val="a1"/>
    <w:uiPriority w:val="39"/>
    <w:rsid w:val="00BC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B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A981-7855-439A-8C87-710E6E9E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34</cp:revision>
  <dcterms:created xsi:type="dcterms:W3CDTF">2018-08-28T12:33:00Z</dcterms:created>
  <dcterms:modified xsi:type="dcterms:W3CDTF">2018-09-13T17:43:00Z</dcterms:modified>
</cp:coreProperties>
</file>