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____________И.К.Евдокимова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="004873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Колесниковой Екатерины Александровны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</w:t>
      </w:r>
      <w:r w:rsidR="00BA30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ийскому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925A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BA30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F0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основного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BA3095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E81" w:rsidRDefault="00CC4E81" w:rsidP="00CC4E81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Рабочая программа учебного предмета « Английский язык» составлена в соответствии с требованиями Федерального государственного общеобразовательного стандарта, основного общего и среднего (полного) образования, примерной программы среднего (полного) общего образования по иностранным языкам (английский язык); авторской программы курса английского языка к УМК “Spotlight” для учащихся 5-9 классов общеобразовательных учреждений (Просвещение, 2015).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5A324E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иноязычной коммуникативной компетенции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(речевой, языковой, социокультурной, компенсаторной, учебно-познавательной):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речевая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  основных видах речевой деятельности (говорении, аудировании, чтении, письме);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5 классах; формирование умений представлять свою страну, ее культуру в условиях иноязычного межкультурного общения;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  <w:r w:rsidRPr="00CC4E81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Развитие и воспитание у школьников понимания важности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b/>
          <w:bCs/>
          <w:sz w:val="24"/>
          <w:szCs w:val="24"/>
        </w:rPr>
        <w:t>Формирование уважения к личности</w:t>
      </w:r>
      <w:r w:rsidRPr="00CC4E81">
        <w:rPr>
          <w:rFonts w:ascii="Times New Roman" w:hAnsi="Times New Roman" w:cs="Times New Roman"/>
          <w:sz w:val="24"/>
          <w:szCs w:val="24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  иностранного языка как средства, позволяющего расширять свои знания в других предметных областях; 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</w:t>
      </w:r>
      <w:r w:rsidRPr="00CC4E81">
        <w:rPr>
          <w:rFonts w:ascii="Times New Roman" w:hAnsi="Times New Roman" w:cs="Times New Roman"/>
          <w:b/>
          <w:bCs/>
          <w:sz w:val="24"/>
          <w:szCs w:val="24"/>
        </w:rPr>
        <w:t>Создание основы</w:t>
      </w:r>
      <w:r w:rsidRPr="00CC4E81">
        <w:rPr>
          <w:rFonts w:ascii="Times New Roman" w:hAnsi="Times New Roman" w:cs="Times New Roman"/>
          <w:sz w:val="24"/>
          <w:szCs w:val="24"/>
        </w:rPr>
        <w:t xml:space="preserve">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 </w:t>
      </w:r>
    </w:p>
    <w:p w:rsidR="00CC4E81" w:rsidRPr="00CC4E81" w:rsidRDefault="00CC4E81" w:rsidP="00CC4E81">
      <w:pPr>
        <w:ind w:left="360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CC4E8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C4E81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коммуникативных умений в основных видах речевой деятельности;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lastRenderedPageBreak/>
        <w:t>      формирование и развитие языковых навыков;</w:t>
      </w:r>
    </w:p>
    <w:p w:rsidR="00CC4E81" w:rsidRPr="00CC4E81" w:rsidRDefault="00CC4E81" w:rsidP="00CC4E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E81">
        <w:rPr>
          <w:rFonts w:ascii="Times New Roman" w:hAnsi="Times New Roman" w:cs="Times New Roman"/>
          <w:sz w:val="24"/>
          <w:szCs w:val="24"/>
        </w:rPr>
        <w:t>      формирование и развитие социокультурных умений и навыков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1B" w:rsidRPr="002C5DEC" w:rsidRDefault="00BA3095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2C5DEC">
        <w:rPr>
          <w:rFonts w:ascii="Times New Roman" w:hAnsi="Times New Roman" w:cs="Times New Roman"/>
          <w:b/>
        </w:rPr>
        <w:t>МЕСТО УЧЕБНОГО ПРЕДМЕТА «ИНОСТРАННЫЙ ЯЗЫК» В УЧЕБНОМ ПЛАНЕ</w:t>
      </w:r>
    </w:p>
    <w:p w:rsidR="00411BF1" w:rsidRPr="005A324E" w:rsidRDefault="00CC4E81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E81">
        <w:rPr>
          <w:rFonts w:ascii="Times New Roman" w:hAnsi="Times New Roman" w:cs="Times New Roman"/>
          <w:bCs/>
          <w:sz w:val="24"/>
          <w:szCs w:val="24"/>
        </w:rPr>
        <w:t>Предмет Английский язык входит в образовательную область Филология и изучается со 2 по 11 классы. Согласно Федеральному базисному учебному плану образовательных учреждений РФ на изучение английского языка в 5 классе отводится 10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часов, из расчета 3-х учебных часов в неделю. Программа реализуется через учебно-методический комплекс «Английский в фокусе» («Spotlight»), рекомендованный Министерством образования РФ и входящий в федеральный перечень учебников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CC4E81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C4E81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p w:rsidR="00CC4E81" w:rsidRDefault="00CC4E81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91B" w:rsidRPr="002C5DEC" w:rsidRDefault="00C3791B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5DEC">
        <w:rPr>
          <w:rFonts w:ascii="Times New Roman" w:hAnsi="Times New Roman" w:cs="Times New Roman"/>
          <w:b/>
          <w:bCs/>
          <w:sz w:val="28"/>
          <w:szCs w:val="28"/>
        </w:rPr>
        <w:t>Формы и способы контроля и самоконтроля.</w:t>
      </w:r>
    </w:p>
    <w:p w:rsidR="00C3791B" w:rsidRPr="002C5DEC" w:rsidRDefault="00C3791B" w:rsidP="002C5DEC">
      <w:pPr>
        <w:pStyle w:val="a6"/>
        <w:numPr>
          <w:ilvl w:val="0"/>
          <w:numId w:val="3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2C5DEC">
        <w:rPr>
          <w:rFonts w:ascii="Times New Roman" w:hAnsi="Times New Roman"/>
          <w:bCs/>
          <w:sz w:val="24"/>
          <w:szCs w:val="24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учебнике, обобщающие изученный материал.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Письменные и устные задания в рабочей тетради на закрепление изученного языкового материала во всех видах речевой деятельности.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Творческие работы.</w:t>
      </w:r>
    </w:p>
    <w:p w:rsidR="00C3791B" w:rsidRPr="005A324E" w:rsidRDefault="00C3791B" w:rsidP="002C5DE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Тесты из сборника контрольных заданий.</w:t>
      </w:r>
    </w:p>
    <w:p w:rsid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 xml:space="preserve">Игры на закрепление изученного языкового материала. </w:t>
      </w:r>
    </w:p>
    <w:p w:rsidR="00C3791B" w:rsidRPr="002C5DEC" w:rsidRDefault="00C3791B" w:rsidP="00396670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2C5DEC">
        <w:rPr>
          <w:rFonts w:ascii="Times New Roman" w:hAnsi="Times New Roman" w:cs="Times New Roman"/>
          <w:bCs/>
          <w:sz w:val="24"/>
          <w:szCs w:val="24"/>
        </w:rPr>
        <w:t>Словарные диктанты.</w:t>
      </w:r>
    </w:p>
    <w:p w:rsidR="005A324E" w:rsidRP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Default="00BA3095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25A5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1209E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C5DE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В целом м</w:t>
      </w:r>
      <w:r>
        <w:rPr>
          <w:rFonts w:ascii="Times New Roman" w:hAnsi="Times New Roman" w:cs="Times New Roman"/>
          <w:bCs/>
          <w:sz w:val="24"/>
          <w:szCs w:val="24"/>
        </w:rPr>
        <w:t xml:space="preserve">ежду учащимися в группе </w:t>
      </w:r>
      <w:r w:rsidRPr="00CA115D">
        <w:rPr>
          <w:rFonts w:ascii="Times New Roman" w:hAnsi="Times New Roman" w:cs="Times New Roman"/>
          <w:bCs/>
          <w:sz w:val="24"/>
          <w:szCs w:val="24"/>
        </w:rPr>
        <w:t>бесконфликтные отнош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ения. Дети достаточно 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любознательны,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трудолюбивы, </w:t>
      </w:r>
      <w:r w:rsidRPr="00CA115D">
        <w:rPr>
          <w:rFonts w:ascii="Times New Roman" w:hAnsi="Times New Roman" w:cs="Times New Roman"/>
          <w:bCs/>
          <w:sz w:val="24"/>
          <w:szCs w:val="24"/>
        </w:rPr>
        <w:t>отли</w:t>
      </w:r>
      <w:r>
        <w:rPr>
          <w:rFonts w:ascii="Times New Roman" w:hAnsi="Times New Roman" w:cs="Times New Roman"/>
          <w:bCs/>
          <w:sz w:val="24"/>
          <w:szCs w:val="24"/>
        </w:rPr>
        <w:t xml:space="preserve">чаются средним </w:t>
      </w:r>
      <w:r w:rsidRPr="00CA115D">
        <w:rPr>
          <w:rFonts w:ascii="Times New Roman" w:hAnsi="Times New Roman" w:cs="Times New Roman"/>
          <w:bCs/>
          <w:sz w:val="24"/>
          <w:szCs w:val="24"/>
        </w:rPr>
        <w:t>темпом деятельности, с большим удовольствием выполняют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задания творческого характера.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гру</w:t>
      </w:r>
      <w:r>
        <w:rPr>
          <w:rFonts w:ascii="Times New Roman" w:hAnsi="Times New Roman" w:cs="Times New Roman"/>
          <w:bCs/>
          <w:sz w:val="24"/>
          <w:szCs w:val="24"/>
        </w:rPr>
        <w:t xml:space="preserve">ппе нет отстающих. </w:t>
      </w:r>
      <w:r w:rsidRPr="00CA115D">
        <w:rPr>
          <w:rFonts w:ascii="Times New Roman" w:hAnsi="Times New Roman" w:cs="Times New Roman"/>
          <w:bCs/>
          <w:sz w:val="24"/>
          <w:szCs w:val="24"/>
        </w:rPr>
        <w:t>Ключевым моментом работы с этими детьми будет нормальный темп урока с плавной сменой видов речевой деятельности. Основная масса - дети с высоким уровнем способностей, с высокой мотивацией обучения.</w:t>
      </w:r>
    </w:p>
    <w:p w:rsidR="00F1209E" w:rsidRPr="00CA115D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F1209E" w:rsidRPr="00F1209E" w:rsidRDefault="00F1209E" w:rsidP="00F1209E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В работе с группой возможен дифференцированный подход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169CA" w:rsidRPr="007169CA" w:rsidRDefault="007169CA" w:rsidP="007169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освоения учебного предмета</w:t>
      </w:r>
    </w:p>
    <w:p w:rsid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обеспечивает формирование личностных, метапредметных и предметных результатов.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 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познанию, осознанному построению индивидуальной образовательной траектории с учетом устойчивых познавательных интересов;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коммуникативной компетентности в общении и сотрудничестве    со    сверстниками, старшими и младшими в образовательной,   общественно   полезной,   учебно-исследовательской, творческой и других видах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ценности здорового и безопасного образа жизни; правил поведения на транспорте и правил поведения на дорогах;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основ экологического воспитания, необходимости ответственного, бережного отношения к окружающей среде;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осознание возможностей самореализации средствами иностранного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стремление к совершенствованию речевой культуры в целом;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формирование коммуникативной компетенции в межкультурной коммуникации;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общекультурной идентичности как составляющая гражданской идентичности личности;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стремление к лучшему осознанию культуры своего народа и готовность содействовать   ознакомлению   с   ней   представителей   других   стран; толерантное отношение к проявлениям иной культуры; 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обучающихся.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 изучения предмета «Иностранный язык» в 5 – м классе являются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оценивать правильность выполнения учебной задачи, собственные возможности ее решения;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осознанное владение логическими действиями определения понятий, обобщения, установления аналогий и классификации на основе самостоятельного   выбора   оснований   и   критериев,   установления родо-видовых связей;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умение создавать, применять и преобразовывать знаки и символы, модели и схемы для решения учебных и познавательных задач;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речью; монологической контекстной речью;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и развитие компетентности в области использования информационно-коммуникационных технологий (ИКТ-компетентности);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умения планировать свое речевое и неречевое поведение;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коммуникативной компетенции, включая умение взаимодействовать с окружающими, выполняя разные социальные роли;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 изучения предмета «Иностранный язык» в 5 – м классе являются: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коммуникативной сфере (т.е. владении иностранным языком как средством общения)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рассказывать о себе, своей семье, друзьях, своих интересах и планах на будущее;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сообщать краткие сведения о своем городе/селе, о своей стране и 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диалоги этикетного характера,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диалог-расспрос,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диалог-побуждение к действию,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диалог-обмен мнениями,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комбинированные диалоги.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воспринимать на слух и понимать речь учителя, одноклассников;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 одноклассников;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-извлекать конкретную информацию из услышанного;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на слух разные типы текста (краткие диалоги, описания, рифмовки, песни);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разных жанров и стилей преимущественно с пониманием основного содержания;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читать аутентичные тексты с выборочным пониманием значимой/нужной/интересующей информации;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исьменная речь: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заполнять анкеты и формуляры;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(объемом 30–40 слов, включая адрес);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составлять план, тезисы устного или письменного сообщения, кратко излагать результаты проектной деятельности.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оперирования ими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 применять правила написания слов, изученных в основной школе;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узнавать правила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Фонетическая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адекватно произносить и различать на слух все звуки иностранного языка; соблюдать правильное ударение в словах и фразах;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Совершенствованию слухо-произносительных навыков, в том числе применительно к новому языковому материалу.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распознавать и употреблять в речи основные значения изученных лексических единиц (слов, словосочетаний, реплик-клише речевого этикета);</w:t>
      </w: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- Расширить объем лексических единиц, включающие устойчивые словосочетания, оценочную лексику, реплики-клише речевого этикета, отражающие культуру стран изучаемого языка.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5-го класса научится: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знать основные способы словообразования (аффиксации, словосложения, конверсии);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понимать и использовать явления многозначности слов иностранного языка, синонимии, антонимии и лексической сочетаемости;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распознавать и употреблять в речи основные морфологические формы и синтаксические конструкции изучаемого языка; распознавать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C5DEC" w:rsidRPr="002C5DEC" w:rsidRDefault="002C5DEC" w:rsidP="002C5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5-го класса получит возможность научиться:</w:t>
      </w:r>
    </w:p>
    <w:p w:rsidR="002C5DEC" w:rsidRPr="002C5DEC" w:rsidRDefault="002C5DEC" w:rsidP="002C5D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употреблять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предложения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начальным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interesting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trees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park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сложносочиненных предложений с сочинительными союзами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сложноподчиненных предложений с союзами и союзными словами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всех типов вопросительных предложений (общий, специальный, альтернативный, разделительный вопросы в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); побудительных предложений в утвердительной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careful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!) и отрицательной (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5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worry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.) форме.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знакомство с образцами художественной, публицистической и научно-популярной литературы;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представления о сходстве и различиях в традициях своей страны и стран изучаемого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понимание роли владения иностранными языками в современном мире.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готовность и умение осуществлять индивидуальную и совместную проектную работу;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способами и приемами дальнейшего самостоятельного изучения иностранных языков.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В. 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языке как средстве выражения чувств, эмоций, основе культуры мышления;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эстетической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владение элементарными средствами выражения чувств и эмоций на иностранном языке;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стремление к знакомству с образцами художественного творчества на иностранном языке и средствами иностранного языка;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развитие чувства прекрасного в процессе обсуждения современных тенденций в живописи, музыке, литературе.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трудовой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умение рационально планировать свой учебный труд;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умение работать в соответствии с намеченным планом.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</w:t>
      </w: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физической сфере:</w:t>
      </w: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стремление вести здоровый образ жизни (режим труда и отдыха, питание, спорт, фитнес).</w:t>
      </w:r>
    </w:p>
    <w:p w:rsidR="002C5DEC" w:rsidRPr="002C5DEC" w:rsidRDefault="002C5DEC" w:rsidP="002C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5DEC" w:rsidRPr="002C5DEC" w:rsidRDefault="002C5DEC" w:rsidP="002C5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BA3095" w:rsidP="00BA309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="002C5D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25A5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» КЛАССА ПО АНГЛИЙСКОМУ ЯЗЫКУ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(5 класс,  105 ч)</w:t>
      </w:r>
    </w:p>
    <w:p w:rsidR="002C5DEC" w:rsidRPr="002C5DEC" w:rsidRDefault="002C5DEC" w:rsidP="002C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2116"/>
        <w:gridCol w:w="7277"/>
      </w:tblGrid>
      <w:tr w:rsidR="002C5DEC" w:rsidRPr="002C5DEC" w:rsidTr="002C5DEC">
        <w:trPr>
          <w:trHeight w:val="15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</w:tr>
      <w:tr w:rsidR="002C5DEC" w:rsidRPr="002C5DEC" w:rsidTr="002C5DEC">
        <w:trPr>
          <w:trHeight w:val="478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6" w:type="dxa"/>
          </w:tcPr>
          <w:p w:rsidR="00B63699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Вводный модуль </w:t>
            </w:r>
          </w:p>
          <w:p w:rsidR="002C5DEC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час.</w:t>
            </w:r>
            <w:r w:rsidR="002C5DEC"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Англоговорящие страны. Английский алфавит. Числительные. Цвета. Глаголы. Школьные принадлежности. Классно-урочные выражения. Предлоги места, фразы приветствия и прощания.</w:t>
            </w:r>
          </w:p>
        </w:tc>
      </w:tr>
      <w:tr w:rsidR="002C5DEC" w:rsidRPr="002C5DEC" w:rsidTr="002C5DEC">
        <w:trPr>
          <w:trHeight w:val="47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Школьные будни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Различия между системой образования в России и в Англии. Числительные от 1 до 20. неопределенные артикли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Личные местоимения,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форме настоящего времени в утвердительной и отрицательной форме.</w:t>
            </w:r>
          </w:p>
        </w:tc>
      </w:tr>
      <w:tr w:rsidR="002C5DEC" w:rsidRPr="002C5DEC" w:rsidTr="002C5DEC">
        <w:trPr>
          <w:trHeight w:val="478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Это-Я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Страны и национальности; Мои увлечения,  Мои покупки.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утвердительной, вопросительной и отрицательной форме.</w:t>
            </w:r>
          </w:p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Указательные местоимения.</w:t>
            </w:r>
          </w:p>
        </w:tc>
      </w:tr>
      <w:tr w:rsidR="002C5DEC" w:rsidRPr="002C5DEC" w:rsidTr="002C5DEC">
        <w:trPr>
          <w:trHeight w:val="31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Мой дом-моя крепость .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часов</w:t>
            </w:r>
          </w:p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Мой дом; Мебель. Конструкция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are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Притяжательные местоимения. Предлоги времени. Порядковые числительные</w:t>
            </w:r>
          </w:p>
        </w:tc>
      </w:tr>
      <w:tr w:rsidR="002C5DEC" w:rsidRPr="002C5DEC" w:rsidTr="002C5DEC">
        <w:trPr>
          <w:trHeight w:val="319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Семейные узы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семьи; Внешность и черты характера. Модальный глагол 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разных типах предложений. Притяжательный падеж существительных.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Животные со всего света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и дикие животные; Части тела животных. Настоящее простое время в разных типах предложений (утверждение, вопрос, отрицание)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утра до вечера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Распорядок дня; Время. Предлоги времени. Настоящее длительное время в разных типах предложений (утверждение, вопрос, отрицание).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любую погоду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Времена года; Месяцы; Погода; Одежда. Разница между Настоящим простым временем и Настоящим длительным временем.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Особые дни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Праздники; Еда и напитки. Исчисляемые и неисчисляемые существительные.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many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:rsidTr="002C5DEC">
        <w:trPr>
          <w:trHeight w:val="211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6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в ногу со временем 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Магазины и продукты. Предлоги направления. Определенный и неопределенный артикль. Модальный глагол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DEC" w:rsidRPr="002C5DEC" w:rsidTr="002C5DEC">
        <w:trPr>
          <w:trHeight w:val="974"/>
        </w:trPr>
        <w:tc>
          <w:tcPr>
            <w:tcW w:w="472" w:type="dxa"/>
          </w:tcPr>
          <w:p w:rsidR="002C5DEC" w:rsidRP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</w:tcPr>
          <w:p w:rsidR="002C5DEC" w:rsidRDefault="002C5DEC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Каникулы </w:t>
            </w:r>
          </w:p>
          <w:p w:rsidR="00B63699" w:rsidRPr="002C5DEC" w:rsidRDefault="00B63699" w:rsidP="002C5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7277" w:type="dxa"/>
          </w:tcPr>
          <w:p w:rsidR="002C5DEC" w:rsidRPr="002C5DEC" w:rsidRDefault="002C5DEC" w:rsidP="002C5D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Путешествия и досуг. Модальные глаголы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C5DEC">
              <w:rPr>
                <w:rFonts w:ascii="Times New Roman" w:eastAsia="Times New Roman" w:hAnsi="Times New Roman" w:cs="Times New Roman"/>
                <w:sz w:val="24"/>
                <w:szCs w:val="24"/>
              </w:rPr>
              <w:t>.  Будущее простое время.</w:t>
            </w:r>
          </w:p>
        </w:tc>
      </w:tr>
    </w:tbl>
    <w:p w:rsidR="00BA3095" w:rsidRPr="005A324E" w:rsidRDefault="00BA3095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DEC" w:rsidRDefault="002C5DEC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699" w:rsidRDefault="00B63699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BF1" w:rsidRPr="00B63699" w:rsidRDefault="005A324E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699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по английскому языку</w:t>
      </w:r>
      <w:bookmarkStart w:id="1" w:name="2ed77fcc367986ea1a7986c3c9b9f1cca091d039"/>
      <w:bookmarkStart w:id="2" w:name="1"/>
      <w:bookmarkEnd w:id="1"/>
      <w:bookmarkEnd w:id="2"/>
      <w:r w:rsidR="00411BF1" w:rsidRPr="00B636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3095" w:rsidRPr="00411BF1" w:rsidRDefault="00BA3095" w:rsidP="00411BF1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0"/>
        <w:tblW w:w="0" w:type="auto"/>
        <w:tblInd w:w="3" w:type="dxa"/>
        <w:tblLook w:val="04A0" w:firstRow="1" w:lastRow="0" w:firstColumn="1" w:lastColumn="0" w:noHBand="0" w:noVBand="1"/>
      </w:tblPr>
      <w:tblGrid>
        <w:gridCol w:w="1149"/>
        <w:gridCol w:w="3176"/>
        <w:gridCol w:w="1734"/>
        <w:gridCol w:w="1732"/>
        <w:gridCol w:w="1942"/>
      </w:tblGrid>
      <w:tr w:rsidR="00411BF1" w:rsidRPr="00411BF1" w:rsidTr="003B0942">
        <w:trPr>
          <w:trHeight w:val="694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 урока</w:t>
            </w:r>
          </w:p>
        </w:tc>
        <w:tc>
          <w:tcPr>
            <w:tcW w:w="3176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34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Планируемая дата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Фактическая дата</w:t>
            </w:r>
          </w:p>
        </w:tc>
        <w:tc>
          <w:tcPr>
            <w:tcW w:w="1942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6" w:type="dxa"/>
            <w:hideMark/>
          </w:tcPr>
          <w:p w:rsidR="00411BF1" w:rsidRPr="00411BF1" w:rsidRDefault="00411BF1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Вводный урок. </w:t>
            </w:r>
            <w:r w:rsid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контроль.</w:t>
            </w:r>
          </w:p>
        </w:tc>
        <w:tc>
          <w:tcPr>
            <w:tcW w:w="1734" w:type="dxa"/>
          </w:tcPr>
          <w:p w:rsidR="00411BF1" w:rsidRPr="00B275BE" w:rsidRDefault="00B275BE" w:rsidP="0039667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hideMark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411BF1" w:rsidRPr="00396670" w:rsidRDefault="00396670" w:rsidP="00396670">
            <w:pPr>
              <w:ind w:left="-103" w:righ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1. (с.12-13)</w:t>
            </w:r>
          </w:p>
        </w:tc>
        <w:tc>
          <w:tcPr>
            <w:tcW w:w="1734" w:type="dxa"/>
          </w:tcPr>
          <w:p w:rsidR="00411BF1" w:rsidRPr="00396670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 с. 5-6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11BF1" w:rsidRPr="00411BF1" w:rsidRDefault="00396670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2.(с.14-15)</w:t>
            </w:r>
          </w:p>
        </w:tc>
        <w:tc>
          <w:tcPr>
            <w:tcW w:w="1734" w:type="dxa"/>
          </w:tcPr>
          <w:p w:rsidR="00B275BE" w:rsidRPr="00396670" w:rsidRDefault="00396670" w:rsidP="00B27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Раб.тетр. с. 7-8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411BF1" w:rsidRPr="00411BF1" w:rsidRDefault="00396670" w:rsidP="0039667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66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(с.16-17)</w:t>
            </w:r>
          </w:p>
        </w:tc>
        <w:tc>
          <w:tcPr>
            <w:tcW w:w="1734" w:type="dxa"/>
          </w:tcPr>
          <w:p w:rsidR="00411BF1" w:rsidRPr="00396670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396670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Раб.тетр. с. 9-10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алфавит 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(с.18-19)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алфавит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Числительные 1-10. Имена.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(с.20)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числительные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6" w:type="dxa"/>
          </w:tcPr>
          <w:p w:rsidR="00617541" w:rsidRPr="0061754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</w:t>
            </w:r>
          </w:p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(с.21)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Повторить цвета 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6" w:type="dxa"/>
          </w:tcPr>
          <w:p w:rsidR="00617541" w:rsidRPr="0061754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(с.22)</w:t>
            </w:r>
          </w:p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новые глаголы и повторить ранее известные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принадлежности. Школьно-урочные выражения (с.23-24)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Повторить слова, подготовиться к контрольной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освоения материал модуля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вводную страницу Модуля 1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Школа. Введение лексики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(с.26-27)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Выучить новые слова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Снова в школу. Обучение чтению и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(с.28-29)</w:t>
            </w:r>
          </w:p>
        </w:tc>
        <w:tc>
          <w:tcPr>
            <w:tcW w:w="1734" w:type="dxa"/>
          </w:tcPr>
          <w:p w:rsidR="00411BF1" w:rsidRPr="00396670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61754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диалог по образцу в учебнике</w:t>
            </w: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 Любимые школьные предметы. Обучение чтению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(с.30)</w:t>
            </w:r>
          </w:p>
        </w:tc>
        <w:tc>
          <w:tcPr>
            <w:tcW w:w="1734" w:type="dxa"/>
          </w:tcPr>
          <w:p w:rsidR="00411BF1" w:rsidRPr="00396670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76" w:type="dxa"/>
          </w:tcPr>
          <w:p w:rsidR="00411BF1" w:rsidRPr="00411BF1" w:rsidRDefault="00617541" w:rsidP="006175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Школы Англии.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75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(с.31)</w:t>
            </w:r>
          </w:p>
        </w:tc>
        <w:tc>
          <w:tcPr>
            <w:tcW w:w="1734" w:type="dxa"/>
          </w:tcPr>
          <w:p w:rsidR="00411BF1" w:rsidRPr="00396670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Школьная жизнь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с.3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Приветствия. Диалогическая речь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(с.32)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Граждановедение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(с.33)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76" w:type="dxa"/>
          </w:tcPr>
          <w:p w:rsidR="00411BF1" w:rsidRPr="00411BF1" w:rsidRDefault="005801F7" w:rsidP="005801F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1. (уч. – стр. 35)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76" w:type="dxa"/>
          </w:tcPr>
          <w:p w:rsidR="00411BF1" w:rsidRPr="00411BF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№1 по теме «Школьные дни»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rPr>
          <w:trHeight w:val="1272"/>
        </w:trPr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76" w:type="dxa"/>
          </w:tcPr>
          <w:p w:rsidR="005801F7" w:rsidRPr="005801F7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а Я из…. Введение лексики по теме «Страны и национальности». Структура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have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(с.36-37)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76" w:type="dxa"/>
          </w:tcPr>
          <w:p w:rsidR="005801F7" w:rsidRPr="005801F7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Мои вещи. Введение лексики. Интернациональные слова. Мн.число сущ., Указательные  местоимения (this / these, that/those).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(с.38-39)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 Моя коллекция. Монологическая речь.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(с.40)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Сувениры из Великобритании.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(с.41)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76" w:type="dxa"/>
          </w:tcPr>
          <w:p w:rsidR="00411BF1" w:rsidRPr="00411BF1" w:rsidRDefault="005801F7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580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с.4</w:t>
            </w:r>
          </w:p>
        </w:tc>
        <w:tc>
          <w:tcPr>
            <w:tcW w:w="1734" w:type="dxa"/>
          </w:tcPr>
          <w:p w:rsidR="00411BF1" w:rsidRPr="00617541" w:rsidRDefault="005801F7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сувениров. Обучение диалогической речи.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(с.42)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География. Англоговорящие страны.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(с.43)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09.11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самоконтроля по модулю 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45)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2 по теме «Это я»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 Дома. Введение лексики.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Порядковые числительные. Обучение монологической речи, аудированию и письму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(с.46-47)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CD3005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6" w:type="dxa"/>
          </w:tcPr>
          <w:p w:rsidR="00411BF1" w:rsidRPr="00CD3005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новосельем.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 –расспрос о новой квартире.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there is/are.  (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.48-49)</w:t>
            </w:r>
          </w:p>
        </w:tc>
        <w:tc>
          <w:tcPr>
            <w:tcW w:w="1734" w:type="dxa"/>
          </w:tcPr>
          <w:p w:rsidR="00411BF1" w:rsidRPr="00CD3005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25.11</w:t>
            </w:r>
          </w:p>
        </w:tc>
        <w:tc>
          <w:tcPr>
            <w:tcW w:w="1732" w:type="dxa"/>
          </w:tcPr>
          <w:p w:rsidR="00411BF1" w:rsidRPr="00CD3005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42" w:type="dxa"/>
          </w:tcPr>
          <w:p w:rsidR="00411BF1" w:rsidRPr="00CD3005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 Моя комната. Изучающее чтение.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Предлоги места.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(с.50)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27.11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6" w:type="dxa"/>
          </w:tcPr>
          <w:p w:rsidR="00411BF1" w:rsidRPr="005801F7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Типичные английский дом.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(с.51)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29.11</w:t>
            </w:r>
          </w:p>
        </w:tc>
        <w:tc>
          <w:tcPr>
            <w:tcW w:w="1732" w:type="dxa"/>
          </w:tcPr>
          <w:p w:rsidR="00411BF1" w:rsidRPr="005801F7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Изучающее чтение. Типы домов.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с.5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дома. Диалоги по предложенной ситуации.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(с.52)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76" w:type="dxa"/>
          </w:tcPr>
          <w:p w:rsidR="00CD3005" w:rsidRPr="00CD3005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дизайн.Тадж-Махал.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(с.53)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07.12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3. (уч. – стр. 55)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10.12.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76" w:type="dxa"/>
          </w:tcPr>
          <w:p w:rsidR="00411BF1" w:rsidRPr="00411BF1" w:rsidRDefault="00CD3005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0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№3 по теме «Мой дом – моя крепость»</w:t>
            </w:r>
          </w:p>
        </w:tc>
        <w:tc>
          <w:tcPr>
            <w:tcW w:w="1734" w:type="dxa"/>
          </w:tcPr>
          <w:p w:rsidR="00411BF1" w:rsidRPr="00B72978" w:rsidRDefault="00B72978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а Моя семья. Модальный глагол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’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Личные и притяжательные местоимения. (с.56-57)</w:t>
            </w:r>
          </w:p>
        </w:tc>
        <w:tc>
          <w:tcPr>
            <w:tcW w:w="1734" w:type="dxa"/>
          </w:tcPr>
          <w:p w:rsidR="00411BF1" w:rsidRPr="00B72978" w:rsidRDefault="00B72978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Кто есть кто? Притяжательный падеж существительных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(с.58-59)</w:t>
            </w:r>
          </w:p>
        </w:tc>
        <w:tc>
          <w:tcPr>
            <w:tcW w:w="1734" w:type="dxa"/>
          </w:tcPr>
          <w:p w:rsidR="00411BF1" w:rsidRPr="00B72978" w:rsidRDefault="00B72978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76" w:type="dxa"/>
          </w:tcPr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с Знаменитые люди. Монолог-сообщение об известной личности. (с.60)</w:t>
            </w:r>
          </w:p>
        </w:tc>
        <w:tc>
          <w:tcPr>
            <w:tcW w:w="1734" w:type="dxa"/>
          </w:tcPr>
          <w:p w:rsidR="00411BF1" w:rsidRPr="00193FA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Американские телесемьи. Семья Симпсонов.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(с.61) 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76" w:type="dxa"/>
          </w:tcPr>
          <w:p w:rsid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Увлечения. Изучающее чтение. Русская сказка. </w:t>
            </w:r>
          </w:p>
          <w:p w:rsidR="00411BF1" w:rsidRPr="00411BF1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734" w:type="dxa"/>
          </w:tcPr>
          <w:p w:rsidR="00411BF1" w:rsidRPr="006A1B6C" w:rsidRDefault="00193FAC" w:rsidP="005D0E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людей. Высказывания-характеристики на основе сравнений. (с.62)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76" w:type="dxa"/>
          </w:tcPr>
          <w:p w:rsidR="00193FAC" w:rsidRPr="00193FAC" w:rsidRDefault="00193FAC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Стихотворение «Моя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(с.63) </w:t>
            </w:r>
          </w:p>
          <w:p w:rsidR="00411BF1" w:rsidRPr="00411BF1" w:rsidRDefault="00411BF1" w:rsidP="00193FA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76" w:type="dxa"/>
          </w:tcPr>
          <w:p w:rsidR="00411BF1" w:rsidRPr="00411BF1" w:rsidRDefault="00193FAC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4. (уч. – стр. 65)</w:t>
            </w:r>
          </w:p>
        </w:tc>
        <w:tc>
          <w:tcPr>
            <w:tcW w:w="1734" w:type="dxa"/>
          </w:tcPr>
          <w:p w:rsidR="00411BF1" w:rsidRPr="00193FAC" w:rsidRDefault="00193FAC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76" w:type="dxa"/>
          </w:tcPr>
          <w:p w:rsidR="00411BF1" w:rsidRPr="00411BF1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5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4 по теме «Моя семья»</w:t>
            </w:r>
          </w:p>
        </w:tc>
        <w:tc>
          <w:tcPr>
            <w:tcW w:w="1734" w:type="dxa"/>
          </w:tcPr>
          <w:p w:rsidR="00411BF1" w:rsidRPr="00E655D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  Удивительные создания. Животные Индии. Введение лексики. Настоящее простое время. утвердительная форма.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(с.66-67)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зоопарке. Введение лексики.</w:t>
            </w:r>
          </w:p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Настоящее простое время. Отрицательная и вопросительная формы</w:t>
            </w:r>
          </w:p>
          <w:p w:rsidR="00E655DD" w:rsidRPr="003B0942" w:rsidRDefault="00E655DD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(с.68-69)</w:t>
            </w:r>
          </w:p>
          <w:p w:rsidR="00411BF1" w:rsidRPr="003B0942" w:rsidRDefault="00411BF1" w:rsidP="003B0942">
            <w:pPr>
              <w:tabs>
                <w:tab w:val="left" w:pos="636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14.01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с Мой питомец. 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Употребление настоящего простого времени.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(с.70)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Пушистые друзья.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(с.71)</w:t>
            </w:r>
          </w:p>
          <w:p w:rsidR="00411BF1" w:rsidRPr="003B0942" w:rsidRDefault="00411BF1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Животные. Изучающее чтение.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с.7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ветеринарной лечебницы. Диалог-расспрос.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(с.72)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Из жизни насекомого.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(уч. – стр. 73)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5. (уч. – стр. 74)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5 по теме «Животные мира»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30.01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а Подъем. Введение лексики.</w:t>
            </w:r>
          </w:p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Наречия. Предлоги времени.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(с.76-77)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работе. Настоящее продолженное время.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(с.78-79)  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с Выходные. Диалог о занятиях членов семьи в выходные.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(с.80)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Главная достопримечательность Лондона.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Известность.</w:t>
            </w:r>
          </w:p>
          <w:p w:rsidR="00411BF1" w:rsidRPr="0042736D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с.8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11.02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Приглашения. Диалоги- побуждения к действию. (с.82)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Наука. Солнечные часы. Изучающее чтение.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(с.83)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6. (уч. – стр. 84)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18.02.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6" w:type="dxa"/>
          </w:tcPr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№6 по теме «В центре внимания»</w:t>
            </w:r>
          </w:p>
        </w:tc>
        <w:tc>
          <w:tcPr>
            <w:tcW w:w="1734" w:type="dxa"/>
          </w:tcPr>
          <w:p w:rsidR="00411BF1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а Год за годом. Разговор по телефону о погоде.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(с.86-87)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BF1" w:rsidRPr="00411BF1" w:rsidTr="003B0942">
        <w:tc>
          <w:tcPr>
            <w:tcW w:w="1149" w:type="dxa"/>
            <w:hideMark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B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Одевайся по погоде. Введение лексики. Антонимы.</w:t>
            </w:r>
          </w:p>
          <w:p w:rsidR="00411BF1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(с.88-89)</w:t>
            </w:r>
          </w:p>
        </w:tc>
        <w:tc>
          <w:tcPr>
            <w:tcW w:w="1734" w:type="dxa"/>
          </w:tcPr>
          <w:p w:rsidR="00411BF1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25.02</w:t>
            </w:r>
          </w:p>
        </w:tc>
        <w:tc>
          <w:tcPr>
            <w:tcW w:w="173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411BF1" w:rsidRPr="00411BF1" w:rsidRDefault="00411BF1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с Здорово!  Открытка с места отдыха.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(с.90)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27.02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Климат Аляски.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(с.91)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3176" w:type="dxa"/>
          </w:tcPr>
          <w:p w:rsidR="00E655DD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Времена года. Изучающее чтение.</w:t>
            </w:r>
          </w:p>
          <w:p w:rsidR="00396670" w:rsidRPr="003B0942" w:rsidRDefault="00E655DD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с.9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одежды. Диалог этикетного характера.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(с.92)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 Ну и погода! Поисковое чтение.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(с.93)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7. (уч. – стр. 94)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№7 по теме «В любую погоду»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а Праздники. Исчисляемые и неисчисляемые существительные.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(с.96-97)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75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Готовим сами. Введение лексики. Диалогическая речь. Неопределенные местоимения.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(с.98-99)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с Мой День рождения. Ознакомительное чтение.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(с.100)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Культуроведение. День благодарения. Викторина.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(с.101)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Празники и гулянья. Масленица.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SP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on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с.10</w:t>
            </w:r>
          </w:p>
        </w:tc>
        <w:tc>
          <w:tcPr>
            <w:tcW w:w="1734" w:type="dxa"/>
          </w:tcPr>
          <w:p w:rsidR="00396670" w:rsidRPr="005D0E17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 блюд в ресторане. Меню. Диалог этикетного характера (с.102)</w:t>
            </w:r>
          </w:p>
        </w:tc>
        <w:tc>
          <w:tcPr>
            <w:tcW w:w="1734" w:type="dxa"/>
          </w:tcPr>
          <w:p w:rsidR="00396670" w:rsidRPr="0042736D" w:rsidRDefault="0042736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29.03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176" w:type="dxa"/>
          </w:tcPr>
          <w:p w:rsidR="00393AEF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ОБЖ. Готовим на кухне.</w:t>
            </w:r>
          </w:p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(с.103)</w:t>
            </w:r>
          </w:p>
        </w:tc>
        <w:tc>
          <w:tcPr>
            <w:tcW w:w="1734" w:type="dxa"/>
          </w:tcPr>
          <w:p w:rsidR="00396670" w:rsidRPr="005D0E17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176" w:type="dxa"/>
          </w:tcPr>
          <w:p w:rsidR="00396670" w:rsidRPr="003B0942" w:rsidRDefault="00393AEF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самоконтроля по модулю 8. (уч. – стр. 104)</w:t>
            </w:r>
          </w:p>
        </w:tc>
        <w:tc>
          <w:tcPr>
            <w:tcW w:w="1734" w:type="dxa"/>
          </w:tcPr>
          <w:p w:rsidR="00396670" w:rsidRPr="003B39E5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70" w:rsidRPr="00411BF1" w:rsidTr="003B0942">
        <w:tc>
          <w:tcPr>
            <w:tcW w:w="1149" w:type="dxa"/>
          </w:tcPr>
          <w:p w:rsidR="00396670" w:rsidRPr="00E655DD" w:rsidRDefault="00E655DD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3176" w:type="dxa"/>
          </w:tcPr>
          <w:p w:rsidR="00396670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№8 по теме «Особые дни»</w:t>
            </w:r>
          </w:p>
        </w:tc>
        <w:tc>
          <w:tcPr>
            <w:tcW w:w="1734" w:type="dxa"/>
          </w:tcPr>
          <w:p w:rsidR="00396670" w:rsidRPr="003B39E5" w:rsidRDefault="003B39E5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173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96670" w:rsidRPr="00411BF1" w:rsidRDefault="00396670" w:rsidP="00411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 а За покупками. Введение новой лексики. Глагол to be в прошедшем времени.</w:t>
            </w:r>
          </w:p>
          <w:p w:rsidR="003B39E5" w:rsidRPr="003B0942" w:rsidRDefault="003B39E5" w:rsidP="003B39E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(с.106-107)</w:t>
            </w:r>
          </w:p>
        </w:tc>
        <w:tc>
          <w:tcPr>
            <w:tcW w:w="1734" w:type="dxa"/>
          </w:tcPr>
          <w:p w:rsidR="003B39E5" w:rsidRPr="005D0E17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Было здорово!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Прошедшее простое время. Правильные глаголы.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(с.108-109)</w:t>
            </w:r>
          </w:p>
        </w:tc>
        <w:tc>
          <w:tcPr>
            <w:tcW w:w="1734" w:type="dxa"/>
          </w:tcPr>
          <w:p w:rsidR="003B39E5" w:rsidRPr="003B39E5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9E5" w:rsidRPr="00411BF1" w:rsidTr="003B0942">
        <w:tc>
          <w:tcPr>
            <w:tcW w:w="1149" w:type="dxa"/>
          </w:tcPr>
          <w:p w:rsidR="003B39E5" w:rsidRPr="00E655DD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3176" w:type="dxa"/>
          </w:tcPr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Не пропустите! Введение лексики. Прошедшее простое время. Неправильные глаголы.</w:t>
            </w:r>
          </w:p>
          <w:p w:rsidR="003B39E5" w:rsidRPr="003B0942" w:rsidRDefault="003B39E5" w:rsidP="003B39E5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(с.110)</w:t>
            </w:r>
          </w:p>
        </w:tc>
        <w:tc>
          <w:tcPr>
            <w:tcW w:w="1734" w:type="dxa"/>
          </w:tcPr>
          <w:p w:rsidR="003B39E5" w:rsidRPr="005D0E17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173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39E5" w:rsidRPr="00411BF1" w:rsidRDefault="003B39E5" w:rsidP="003B39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9 d Культуроведение. Оживленные места Лондона. Глаголы must/m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ustn’t.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(с.111)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Музеи: музей игрушки в Сергиевом Посаде. Изучающее чтение.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с.11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Как пройти…? Вопросы и ответы. Диалоги этикетного характера.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(с.112)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89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Математика. Денежные единицы в Британии. 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113).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29.04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9. (уч. – стр. 114)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по теме «Жить в ногу со временем»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06.05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 а Путешествия и отдых. Введение лексики. Глагол can/ can't.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(с.116-117) 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Летние удовольствия. Введение лексики.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Будущее простое время.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(с.118-119)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Просто записка. Введение лексики. (с.120)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10 d Культуроведение. Поехали!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(с.121)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96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До встречи в лагере. Изучающее чтение.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942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0942">
              <w:rPr>
                <w:rFonts w:ascii="Times New Roman" w:hAnsi="Times New Roman"/>
                <w:sz w:val="24"/>
                <w:szCs w:val="24"/>
              </w:rPr>
              <w:t xml:space="preserve"> с.12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Транспорт на прокат. Диалоги этикетного характера.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(с.122)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География.  Комиксы о походе.</w:t>
            </w:r>
          </w:p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(уч. – стр. 123).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Урок самоконтроля по модулю 10. (уч. – стр. 124)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3B094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по теме «Каникулы»</w:t>
            </w:r>
          </w:p>
        </w:tc>
        <w:tc>
          <w:tcPr>
            <w:tcW w:w="1734" w:type="dxa"/>
          </w:tcPr>
          <w:p w:rsidR="003B0942" w:rsidRPr="003B39E5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tabs>
                <w:tab w:val="left" w:pos="1029"/>
              </w:tabs>
              <w:ind w:left="-103" w:right="-113"/>
              <w:rPr>
                <w:rFonts w:ascii="Times New Roman" w:hAnsi="Times New Roman"/>
                <w:sz w:val="24"/>
                <w:szCs w:val="24"/>
              </w:rPr>
            </w:pPr>
            <w:r w:rsidRPr="003B0942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0942" w:rsidRPr="00411BF1" w:rsidTr="003B0942">
        <w:tc>
          <w:tcPr>
            <w:tcW w:w="1149" w:type="dxa"/>
          </w:tcPr>
          <w:p w:rsidR="003B0942" w:rsidRPr="00E655DD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102</w:t>
            </w:r>
          </w:p>
        </w:tc>
        <w:tc>
          <w:tcPr>
            <w:tcW w:w="3176" w:type="dxa"/>
          </w:tcPr>
          <w:p w:rsidR="003B0942" w:rsidRPr="003B0942" w:rsidRDefault="003B0942" w:rsidP="003B09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9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для чтения </w:t>
            </w:r>
          </w:p>
        </w:tc>
        <w:tc>
          <w:tcPr>
            <w:tcW w:w="1734" w:type="dxa"/>
          </w:tcPr>
          <w:p w:rsidR="003B0942" w:rsidRPr="005D0E17" w:rsidRDefault="003B39E5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173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</w:tcPr>
          <w:p w:rsidR="003B0942" w:rsidRPr="00411BF1" w:rsidRDefault="003B0942" w:rsidP="003B09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791B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6E3"/>
    <w:multiLevelType w:val="hybridMultilevel"/>
    <w:tmpl w:val="5DBA3DD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A0B5740"/>
    <w:multiLevelType w:val="hybridMultilevel"/>
    <w:tmpl w:val="E80E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E3748"/>
    <w:rsid w:val="001900BC"/>
    <w:rsid w:val="00193FAC"/>
    <w:rsid w:val="002263D9"/>
    <w:rsid w:val="002C5DEC"/>
    <w:rsid w:val="002E6F55"/>
    <w:rsid w:val="00393AEF"/>
    <w:rsid w:val="00396670"/>
    <w:rsid w:val="003B0942"/>
    <w:rsid w:val="003B39E5"/>
    <w:rsid w:val="004074FE"/>
    <w:rsid w:val="00411BF1"/>
    <w:rsid w:val="0042736D"/>
    <w:rsid w:val="00487352"/>
    <w:rsid w:val="004B1749"/>
    <w:rsid w:val="005801F7"/>
    <w:rsid w:val="005A324E"/>
    <w:rsid w:val="005D0E17"/>
    <w:rsid w:val="00617541"/>
    <w:rsid w:val="00667EC0"/>
    <w:rsid w:val="006A1B6C"/>
    <w:rsid w:val="007169CA"/>
    <w:rsid w:val="00925A5B"/>
    <w:rsid w:val="00B275BE"/>
    <w:rsid w:val="00B63699"/>
    <w:rsid w:val="00B72978"/>
    <w:rsid w:val="00BA3095"/>
    <w:rsid w:val="00BF0CF1"/>
    <w:rsid w:val="00C3791B"/>
    <w:rsid w:val="00CC4E81"/>
    <w:rsid w:val="00CD3005"/>
    <w:rsid w:val="00E655DD"/>
    <w:rsid w:val="00F1209E"/>
    <w:rsid w:val="00F9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9BFA7-0F1D-4665-821E-DB4396B2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2018-09-15T21:05:00Z</dcterms:created>
  <dcterms:modified xsi:type="dcterms:W3CDTF">2018-09-15T21:05:00Z</dcterms:modified>
</cp:coreProperties>
</file>