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16" w:rsidRPr="00160D30" w:rsidRDefault="00414B16" w:rsidP="00414B16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414B16" w:rsidRPr="00160D30" w:rsidRDefault="00414B16" w:rsidP="00414B16">
      <w:pPr>
        <w:contextualSpacing/>
        <w:jc w:val="center"/>
      </w:pPr>
      <w:r w:rsidRPr="00160D30">
        <w:t>«Средняя общеобразовательная школа №5»</w:t>
      </w:r>
    </w:p>
    <w:p w:rsidR="00414B16" w:rsidRPr="00160D30" w:rsidRDefault="00414B16" w:rsidP="00414B16">
      <w:pPr>
        <w:contextualSpacing/>
        <w:jc w:val="center"/>
      </w:pPr>
      <w:r w:rsidRPr="00160D30">
        <w:t>городского округа Реутов</w:t>
      </w:r>
    </w:p>
    <w:p w:rsidR="00414B16" w:rsidRPr="00160D30" w:rsidRDefault="00414B16" w:rsidP="00414B16">
      <w:pPr>
        <w:contextualSpacing/>
        <w:jc w:val="center"/>
      </w:pPr>
      <w:r w:rsidRPr="00160D30">
        <w:t>Московской области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ind w:left="5664"/>
        <w:contextualSpacing/>
      </w:pPr>
      <w:r w:rsidRPr="00160D30">
        <w:t xml:space="preserve">          «УТВЕРЖДАЮ»</w:t>
      </w:r>
    </w:p>
    <w:p w:rsidR="00414B16" w:rsidRPr="00160D30" w:rsidRDefault="00414B16" w:rsidP="00414B16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414B16" w:rsidRPr="00160D30" w:rsidRDefault="00414B16" w:rsidP="00414B16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414B16" w:rsidRPr="00160D30" w:rsidRDefault="00414B16" w:rsidP="00414B16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414B16" w:rsidRPr="00160D30" w:rsidRDefault="00414B16" w:rsidP="00414B16">
      <w:pPr>
        <w:ind w:left="5664"/>
        <w:contextualSpacing/>
      </w:pPr>
    </w:p>
    <w:p w:rsidR="00414B16" w:rsidRPr="00160D30" w:rsidRDefault="00414B16" w:rsidP="00414B16">
      <w:pPr>
        <w:contextualSpacing/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</w:p>
    <w:p w:rsidR="00414B16" w:rsidRPr="00160D30" w:rsidRDefault="00414B16" w:rsidP="00414B16">
      <w:pPr>
        <w:contextualSpacing/>
        <w:jc w:val="center"/>
        <w:rPr>
          <w:b/>
        </w:rPr>
      </w:pPr>
      <w:r>
        <w:rPr>
          <w:b/>
        </w:rPr>
        <w:t xml:space="preserve">       </w:t>
      </w:r>
      <w:r w:rsidRPr="00160D30">
        <w:rPr>
          <w:b/>
        </w:rPr>
        <w:t xml:space="preserve">Рабочая программа </w:t>
      </w:r>
    </w:p>
    <w:p w:rsidR="00414B16" w:rsidRPr="00160D30" w:rsidRDefault="00414B16" w:rsidP="00414B16">
      <w:pPr>
        <w:contextualSpacing/>
        <w:jc w:val="center"/>
      </w:pPr>
      <w:r w:rsidRPr="00160D30">
        <w:rPr>
          <w:b/>
        </w:rPr>
        <w:t xml:space="preserve">                                          </w:t>
      </w:r>
    </w:p>
    <w:p w:rsidR="00414B16" w:rsidRDefault="00414B16" w:rsidP="00414B16">
      <w:pPr>
        <w:contextualSpacing/>
        <w:jc w:val="center"/>
        <w:rPr>
          <w:b/>
          <w:color w:val="000000"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 xml:space="preserve">учебному </w:t>
      </w:r>
      <w:proofErr w:type="gramStart"/>
      <w:r>
        <w:rPr>
          <w:b/>
          <w:color w:val="000000"/>
        </w:rPr>
        <w:t>предмету  «</w:t>
      </w:r>
      <w:proofErr w:type="gramEnd"/>
      <w:r>
        <w:rPr>
          <w:b/>
          <w:color w:val="000000"/>
        </w:rPr>
        <w:t>Русский язык»</w:t>
      </w:r>
    </w:p>
    <w:p w:rsidR="00414B16" w:rsidRDefault="00414B16" w:rsidP="00414B1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среднего общего образования</w:t>
      </w:r>
    </w:p>
    <w:p w:rsidR="00414B16" w:rsidRDefault="00AE7377" w:rsidP="00414B16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для 8 «Б</w:t>
      </w:r>
      <w:r w:rsidR="00414B16">
        <w:rPr>
          <w:b/>
          <w:color w:val="000000"/>
        </w:rPr>
        <w:t>» класса</w:t>
      </w:r>
    </w:p>
    <w:p w:rsidR="00414B16" w:rsidRDefault="00414B16" w:rsidP="00414B16">
      <w:pPr>
        <w:contextualSpacing/>
        <w:jc w:val="center"/>
      </w:pPr>
      <w:r>
        <w:rPr>
          <w:b/>
          <w:color w:val="000000"/>
        </w:rPr>
        <w:t>(базовый уровень)</w:t>
      </w:r>
    </w:p>
    <w:p w:rsidR="00414B16" w:rsidRDefault="00414B16" w:rsidP="00414B16">
      <w:pPr>
        <w:contextualSpacing/>
        <w:jc w:val="center"/>
      </w:pPr>
    </w:p>
    <w:p w:rsidR="00414B16" w:rsidRDefault="00414B16" w:rsidP="00414B16">
      <w:pPr>
        <w:contextualSpacing/>
        <w:jc w:val="center"/>
      </w:pPr>
      <w:r>
        <w:t>Ефимовой Ирины Анатольевны,</w:t>
      </w:r>
    </w:p>
    <w:p w:rsidR="00414B16" w:rsidRPr="00160D30" w:rsidRDefault="00414B16" w:rsidP="00414B16">
      <w:pPr>
        <w:contextualSpacing/>
        <w:jc w:val="center"/>
        <w:rPr>
          <w:b/>
        </w:rPr>
      </w:pPr>
      <w:r>
        <w:t>учителя русского языка и литературы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  <w:r w:rsidRPr="00160D30">
        <w:t xml:space="preserve">                                                             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  <w:r w:rsidRPr="00160D30">
        <w:t xml:space="preserve">                             </w:t>
      </w:r>
      <w:r>
        <w:t xml:space="preserve">                             </w:t>
      </w: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Pr="00160D30" w:rsidRDefault="00414B16" w:rsidP="00414B16">
      <w:pPr>
        <w:contextualSpacing/>
        <w:jc w:val="center"/>
      </w:pPr>
    </w:p>
    <w:p w:rsidR="00414B16" w:rsidRDefault="00414B16" w:rsidP="00414B16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16" w:rsidRDefault="00414B16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343" w:rsidRPr="006C7184" w:rsidRDefault="007D6343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Раздел I. Пояснительная записка.</w:t>
      </w:r>
    </w:p>
    <w:p w:rsidR="007D6343" w:rsidRPr="006C7184" w:rsidRDefault="007D6343" w:rsidP="006C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7D6343" w:rsidRPr="006C7184" w:rsidRDefault="007D6343" w:rsidP="006C7184">
      <w:pPr>
        <w:jc w:val="both"/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8 </w:t>
      </w:r>
      <w:r w:rsidR="00AE7377">
        <w:rPr>
          <w:rFonts w:ascii="Times New Roman" w:hAnsi="Times New Roman" w:cs="Times New Roman"/>
          <w:sz w:val="24"/>
          <w:szCs w:val="24"/>
        </w:rPr>
        <w:t>«Б</w:t>
      </w:r>
      <w:r w:rsidR="00715DEF" w:rsidRPr="006C7184">
        <w:rPr>
          <w:rFonts w:ascii="Times New Roman" w:hAnsi="Times New Roman" w:cs="Times New Roman"/>
          <w:sz w:val="24"/>
          <w:szCs w:val="24"/>
        </w:rPr>
        <w:t xml:space="preserve">» </w:t>
      </w:r>
      <w:r w:rsidRPr="006C7184">
        <w:rPr>
          <w:rFonts w:ascii="Times New Roman" w:hAnsi="Times New Roman" w:cs="Times New Roman"/>
          <w:sz w:val="24"/>
          <w:szCs w:val="24"/>
        </w:rPr>
        <w:t>класса составлена учителем русского языка и литературы Ефим</w:t>
      </w:r>
      <w:r w:rsidR="00715DEF" w:rsidRPr="006C7184">
        <w:rPr>
          <w:rFonts w:ascii="Times New Roman" w:hAnsi="Times New Roman" w:cs="Times New Roman"/>
          <w:sz w:val="24"/>
          <w:szCs w:val="24"/>
        </w:rPr>
        <w:t>овой И.А. МБ</w:t>
      </w:r>
      <w:r w:rsidRPr="006C7184">
        <w:rPr>
          <w:rFonts w:ascii="Times New Roman" w:hAnsi="Times New Roman" w:cs="Times New Roman"/>
          <w:sz w:val="24"/>
          <w:szCs w:val="24"/>
        </w:rPr>
        <w:t xml:space="preserve">ОУ СОШ № 5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г.Реутов</w:t>
      </w:r>
      <w:r w:rsidR="00715DEF" w:rsidRPr="006C718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ФГОСООО второго поколения.</w:t>
      </w:r>
    </w:p>
    <w:p w:rsidR="006C7184" w:rsidRPr="006C7184" w:rsidRDefault="006C7184" w:rsidP="006C7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343" w:rsidRPr="006C7184" w:rsidRDefault="007D6343" w:rsidP="007D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7D6343" w:rsidRPr="00D365DB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D365DB">
        <w:rPr>
          <w:rFonts w:ascii="Times New Roman" w:hAnsi="Times New Roman" w:cs="Times New Roman"/>
          <w:sz w:val="24"/>
          <w:szCs w:val="24"/>
        </w:rPr>
        <w:t>Курс русского языка направлен на достижение следующих целей: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патриотизма,  воспитание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интереса и любви к русскому языку;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освоение знаний о русском языке;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формирование умений   работать с текстом, осуществлять информационный поиск, извлекать и преобразовывать необходимую информацию.</w:t>
      </w:r>
    </w:p>
    <w:p w:rsidR="00D365DB" w:rsidRDefault="007D6343" w:rsidP="00E1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Место предмета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b/>
          <w:sz w:val="24"/>
          <w:szCs w:val="24"/>
        </w:rPr>
        <w:t>«</w:t>
      </w:r>
      <w:r w:rsidRPr="006C7184">
        <w:rPr>
          <w:rFonts w:ascii="Times New Roman" w:hAnsi="Times New Roman" w:cs="Times New Roman"/>
          <w:sz w:val="24"/>
          <w:szCs w:val="24"/>
        </w:rPr>
        <w:t xml:space="preserve">Русский язык» в базисном учебном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плане .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 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VIII классе – 102 час. Курс русского языка в 8 классе в учебном плане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школы  рассчитан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на </w:t>
      </w:r>
      <w:r w:rsidRPr="006C7184">
        <w:rPr>
          <w:rFonts w:ascii="Times New Roman" w:hAnsi="Times New Roman" w:cs="Times New Roman"/>
          <w:b/>
          <w:sz w:val="24"/>
          <w:szCs w:val="24"/>
        </w:rPr>
        <w:t>102 учебных часа (34 недели, 3 часа в неделю).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Н.М., рекомендованной Министерством образования и науки РФ, содержание которой согласовано с содержанием Примерной программы по русскому языку для основной школы. Имеются некоторые отличия.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>, что способствует оптимизации процесса обучения. Распределение часов по разделам соответствует Программе по русскому языку к учебникам для 5-9 классов.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УМК М.Т. 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 xml:space="preserve">Баранова,   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 Т.А.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>.</w:t>
      </w:r>
    </w:p>
    <w:p w:rsidR="007D6343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          Учебник: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C718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C7184">
        <w:rPr>
          <w:rFonts w:ascii="Times New Roman" w:hAnsi="Times New Roman" w:cs="Times New Roman"/>
          <w:sz w:val="24"/>
          <w:szCs w:val="24"/>
        </w:rPr>
        <w:t xml:space="preserve"> «Русский язык 8 класс</w:t>
      </w:r>
      <w:proofErr w:type="gramStart"/>
      <w:r w:rsidRPr="006C7184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6C7184">
        <w:rPr>
          <w:rFonts w:ascii="Times New Roman" w:hAnsi="Times New Roman" w:cs="Times New Roman"/>
          <w:sz w:val="24"/>
          <w:szCs w:val="24"/>
        </w:rPr>
        <w:t xml:space="preserve"> М., «Просвещение»,    2017г                              </w:t>
      </w:r>
    </w:p>
    <w:p w:rsidR="00333FFA" w:rsidRDefault="00333FFA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FFA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</w:p>
    <w:p w:rsidR="00333FFA" w:rsidRDefault="00333FFA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FA" w:rsidRPr="00333FFA" w:rsidRDefault="00333FFA" w:rsidP="007D63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</w:t>
      </w:r>
      <w:r w:rsidR="00AE7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 предназначена для 8«Б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класса. В</w:t>
      </w:r>
      <w:r w:rsidR="00CF1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учатся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дети с разными способностями. В классе есть ученики,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меют </w:t>
      </w:r>
      <w:r w:rsidR="00CF1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низкую мотивацию к учебе (7 человек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нужен 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подход. Для данного класса используется дополнительный справочный материал, который прививает интерес к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в доступной форме овладеть материалом</w:t>
      </w:r>
      <w:r w:rsidRPr="006C7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343" w:rsidRPr="006C7184" w:rsidRDefault="007D6343" w:rsidP="00333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84">
        <w:rPr>
          <w:rFonts w:ascii="Times New Roman" w:hAnsi="Times New Roman" w:cs="Times New Roman"/>
          <w:b/>
          <w:sz w:val="28"/>
          <w:szCs w:val="28"/>
        </w:rPr>
        <w:t>Общие учебные умения, навыки и способы деятельности</w:t>
      </w:r>
    </w:p>
    <w:p w:rsidR="007D6343" w:rsidRPr="006C7184" w:rsidRDefault="00333FFA" w:rsidP="007D6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6343" w:rsidRPr="006C7184">
        <w:rPr>
          <w:rFonts w:ascii="Times New Roman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7D6343" w:rsidRPr="006C718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7D6343" w:rsidRPr="006C71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3FFA" w:rsidRPr="00333FFA" w:rsidRDefault="007D6343" w:rsidP="00333FFA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 </w:t>
      </w:r>
    </w:p>
    <w:p w:rsidR="00333FFA" w:rsidRPr="00333FFA" w:rsidRDefault="00333FFA" w:rsidP="00333FFA">
      <w:pPr>
        <w:pStyle w:val="aa"/>
        <w:shd w:val="clear" w:color="auto" w:fill="FFFFFF"/>
        <w:jc w:val="center"/>
        <w:rPr>
          <w:rFonts w:ascii="Verdana" w:hAnsi="Verdana"/>
        </w:rPr>
      </w:pPr>
      <w:r w:rsidRPr="00333FFA">
        <w:rPr>
          <w:rFonts w:ascii="Verdana" w:hAnsi="Verdana"/>
          <w:b/>
          <w:bCs/>
        </w:rPr>
        <w:t>Планируемые результаты изучения предмета «Русский язык»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реализации рабочей программы обучающийся получит возможность изучить основные определения изученных в 8 классе языковых явлений и </w:t>
      </w:r>
      <w:proofErr w:type="spellStart"/>
      <w:r>
        <w:rPr>
          <w:rFonts w:ascii="Verdana" w:hAnsi="Verdana"/>
          <w:sz w:val="20"/>
          <w:szCs w:val="20"/>
        </w:rPr>
        <w:t>речеведческих</w:t>
      </w:r>
      <w:proofErr w:type="spellEnd"/>
      <w:r>
        <w:rPr>
          <w:rFonts w:ascii="Verdana" w:hAnsi="Verdana"/>
          <w:sz w:val="20"/>
          <w:szCs w:val="20"/>
        </w:rPr>
        <w:t xml:space="preserve"> понятий, орфографические и пунктуационные правила.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Личностными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Метапредметными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всеми видами речевой деятельности: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аудирование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и чтение: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Fonts w:ascii="Verdana" w:hAnsi="Verdana"/>
          <w:sz w:val="20"/>
          <w:szCs w:val="20"/>
        </w:rPr>
        <w:t>аудирования</w:t>
      </w:r>
      <w:proofErr w:type="spellEnd"/>
      <w:r>
        <w:rPr>
          <w:rFonts w:ascii="Verdana" w:hAnsi="Verdana"/>
          <w:sz w:val="20"/>
          <w:szCs w:val="20"/>
        </w:rPr>
        <w:t xml:space="preserve"> (выборочным, ознакомительным, детальным);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Verdana" w:hAnsi="Verdana"/>
          <w:sz w:val="20"/>
          <w:szCs w:val="20"/>
        </w:rPr>
        <w:t>аудирования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говорение и письмо: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 побуждение, диалог обмен мнениями и др.; сочетание разных видов диалога);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Fonts w:ascii="Verdana" w:hAnsi="Verdana"/>
          <w:sz w:val="20"/>
          <w:szCs w:val="20"/>
        </w:rPr>
        <w:t>межпредметном</w:t>
      </w:r>
      <w:proofErr w:type="spellEnd"/>
      <w:r>
        <w:rPr>
          <w:rFonts w:ascii="Verdana" w:hAnsi="Verdana"/>
          <w:sz w:val="20"/>
          <w:szCs w:val="20"/>
        </w:rPr>
        <w:t xml:space="preserve"> уровне (на уроках иностранного языка, литературы и др.);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Предметными результатами</w:t>
      </w:r>
      <w:r>
        <w:rPr>
          <w:rFonts w:ascii="Verdana" w:hAnsi="Verdana"/>
          <w:sz w:val="20"/>
          <w:szCs w:val="20"/>
        </w:rPr>
        <w:t xml:space="preserve"> являются: </w:t>
      </w:r>
    </w:p>
    <w:p w:rsidR="00333FFA" w:rsidRPr="00333FFA" w:rsidRDefault="00333FFA" w:rsidP="00333FFA">
      <w:pPr>
        <w:pStyle w:val="aa"/>
        <w:shd w:val="clear" w:color="auto" w:fill="FFFFFF"/>
        <w:rPr>
          <w:rFonts w:eastAsia="Calibri"/>
          <w:b/>
          <w:bCs/>
          <w:color w:val="000000"/>
        </w:rPr>
      </w:pPr>
      <w:r>
        <w:rPr>
          <w:rStyle w:val="c1"/>
          <w:rFonts w:eastAsia="Calibri"/>
          <w:b/>
          <w:bCs/>
          <w:color w:val="000000"/>
        </w:rPr>
        <w:t xml:space="preserve">Ученик научится   </w:t>
      </w:r>
      <w:r>
        <w:rPr>
          <w:rFonts w:ascii="Verdana" w:hAnsi="Verdana"/>
          <w:sz w:val="20"/>
          <w:szCs w:val="20"/>
        </w:rPr>
        <w:t xml:space="preserve">представлять   основные функции </w:t>
      </w:r>
      <w:proofErr w:type="gramStart"/>
      <w:r>
        <w:rPr>
          <w:rFonts w:ascii="Verdana" w:hAnsi="Verdana"/>
          <w:sz w:val="20"/>
          <w:szCs w:val="20"/>
        </w:rPr>
        <w:t>языка,  роль</w:t>
      </w:r>
      <w:proofErr w:type="gramEnd"/>
      <w:r>
        <w:rPr>
          <w:rFonts w:ascii="Verdana" w:hAnsi="Verdana"/>
          <w:sz w:val="20"/>
          <w:szCs w:val="20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пониманить</w:t>
      </w:r>
      <w:proofErr w:type="spellEnd"/>
      <w:r>
        <w:rPr>
          <w:rFonts w:ascii="Verdana" w:hAnsi="Verdana"/>
          <w:sz w:val="20"/>
          <w:szCs w:val="20"/>
        </w:rPr>
        <w:t xml:space="preserve"> место родного языка в системе гуманитарных наук и его роли в образовании в целом;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усвоит основы научных знаний о родном языке; понимание взаимосвязи его уровней и единиц;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 w:rsidRPr="00333FFA">
        <w:rPr>
          <w:rStyle w:val="c1"/>
          <w:rFonts w:eastAsia="Calibri"/>
          <w:b/>
          <w:bCs/>
          <w:color w:val="000000"/>
        </w:rPr>
        <w:t>Ученик получит возможность научиться</w:t>
      </w:r>
      <w:r>
        <w:rPr>
          <w:rStyle w:val="c1"/>
          <w:rFonts w:eastAsia="Calibri"/>
          <w:b/>
          <w:bCs/>
          <w:i/>
          <w:color w:val="000000"/>
        </w:rPr>
        <w:t xml:space="preserve"> </w:t>
      </w:r>
      <w:r>
        <w:rPr>
          <w:rFonts w:ascii="Verdana" w:hAnsi="Verdana"/>
          <w:sz w:val="20"/>
          <w:szCs w:val="20"/>
        </w:rPr>
        <w:t xml:space="preserve"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понимать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33FFA" w:rsidRPr="00333FFA" w:rsidRDefault="00333FFA" w:rsidP="00333FFA">
      <w:pPr>
        <w:pStyle w:val="aa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Функции русского языка в современном мире (1 ч)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Основные термины по разделу: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Основные разделы языка, основные языковые единицы.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Повторение изученного в V–VII классах (6 ч + 2 ч)</w:t>
      </w:r>
    </w:p>
    <w:p w:rsidR="007D6343" w:rsidRPr="006C7184" w:rsidRDefault="007D6343" w:rsidP="007D6343">
      <w:pPr>
        <w:rPr>
          <w:rFonts w:ascii="Times New Roman" w:hAnsi="Times New Roman" w:cs="Times New Roman"/>
          <w:sz w:val="24"/>
          <w:szCs w:val="24"/>
        </w:rPr>
      </w:pPr>
      <w:r w:rsidRPr="006C718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условия выбора </w:t>
      </w:r>
      <w:proofErr w:type="gramStart"/>
      <w:r w:rsidRPr="007D6343">
        <w:rPr>
          <w:sz w:val="24"/>
          <w:szCs w:val="24"/>
        </w:rPr>
        <w:t>и</w:t>
      </w:r>
      <w:proofErr w:type="gramEnd"/>
      <w:r w:rsidRPr="007D6343">
        <w:rPr>
          <w:sz w:val="24"/>
          <w:szCs w:val="24"/>
        </w:rPr>
        <w:t xml:space="preserve"> </w:t>
      </w:r>
      <w:proofErr w:type="spellStart"/>
      <w:r w:rsidRPr="007D6343">
        <w:rPr>
          <w:sz w:val="24"/>
          <w:szCs w:val="24"/>
        </w:rPr>
        <w:t>и</w:t>
      </w:r>
      <w:proofErr w:type="spellEnd"/>
      <w:r w:rsidRPr="007D6343">
        <w:rPr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знаки препинания по их функциям;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сложного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соотносить сложное предложение с его графической схемой, определять по схеме вид сложного предложения;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обозначать графически условия выбора орфограмм.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Синтаксис, пунктуация, культура речи (2+1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единицы синтаксиса: словосочетание, предложение,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признаки синтаксических единиц;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соотнесенность с ситуацией, фрагментом действительности – особое свойство предложения.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 (4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свободные словосочетания и фразеологические обороты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средства связи слов в словосочетаниях разных видов: предложно-падежные формы, смысл;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разбора словосочетания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разные виды словосочетаний;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разных видов словосочетаний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виды словосочетаний по их значению;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словосочетания по главному слову, в том числе в собственных примерах;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синонимические по значению словосочетания;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свободные словосочетания и фразеологические обороты;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подчинительной связи и средства связи слов в словосочетании;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словосочетания с заданным видом связи;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употреблять форму зависимого слова при управлении;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устный и письменный разбор словосочетания.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Словосочетание, типы словосочетаний.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предложение (2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Описание архитектурных памятников как вид текста; структура текста, его языковые особенности.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предложений по наличию главных членов: двусоставные и односоставные;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односоставные и двусоставные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порядка слов для выделения наиболее важного слова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выразительно читать предложения, в том числе по интонационным схемам;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выделять с помощью логического ударения наиболее важное слово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графическую интонационную схему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грамматическая основа, предложения простые и сложные.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двусоставные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Главные члены предложения (6 ч + 2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пройденного о подлежащем.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Умение пользоваться в речи синонимическими вариантами </w:t>
      </w:r>
      <w:proofErr w:type="gramStart"/>
      <w:r w:rsidRPr="007D6343">
        <w:rPr>
          <w:sz w:val="24"/>
          <w:szCs w:val="24"/>
        </w:rPr>
        <w:t>выражения</w:t>
      </w:r>
      <w:proofErr w:type="gramEnd"/>
      <w:r w:rsidRPr="007D6343">
        <w:rPr>
          <w:sz w:val="24"/>
          <w:szCs w:val="24"/>
        </w:rPr>
        <w:t xml:space="preserve"> подлежащего и сказуемого.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Публицистическое сочинение о памятнике культуры (истории) своей местности.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</w:t>
      </w:r>
      <w:proofErr w:type="gramStart"/>
      <w:r w:rsidRPr="007D6343">
        <w:rPr>
          <w:sz w:val="24"/>
          <w:szCs w:val="24"/>
        </w:rPr>
        <w:t>выражения</w:t>
      </w:r>
      <w:proofErr w:type="gramEnd"/>
      <w:r w:rsidRPr="007D6343">
        <w:rPr>
          <w:sz w:val="24"/>
          <w:szCs w:val="24"/>
        </w:rPr>
        <w:t xml:space="preserve"> подлежащего;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согласования глагола-сказуемого с подлежащим в числе и роде;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вспомогательного глагола;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элементы составного именного сказуемого: именная часть и глагол-связка; их функции;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именной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тире между подлежащим и сказуемым в простом предложении – знак разделения;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тире между подлежащим и сказуемым в простом предложении.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подлежащее и определять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способы выражения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глагол-сказуемое с подлежащим в числе в трудных случаях;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составное именное сказуемое, определять способ выражения именной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отсутствующей связкой;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синонимическими вариантами сказуемых для создания предложений разных стилей;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составные именные сказуемые с отсутствующей связкой в речи для характеристики человека.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Второстепенные члены предложения (7 ч + 2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Сравнительный оборот; знаки препинания при нем.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дополнение, основные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виды дополнений: прямые и косвенные;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выражения прямого дополнения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что такое определение;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согласованных и несогласованных определений;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приложение;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приложения;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дефиса при приложении;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согласования имен собственных, выступающих в роли приложения, с определяемым словом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обстоятельство, способы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обстоятельств по значению (места, времени, образа действия, причины, цели, условия, уступки);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второстепенный член предложения может совмещать разные значения, </w:t>
      </w:r>
      <w:proofErr w:type="gramStart"/>
      <w:r w:rsidRPr="007D6343">
        <w:rPr>
          <w:sz w:val="24"/>
          <w:szCs w:val="24"/>
        </w:rPr>
        <w:t>например</w:t>
      </w:r>
      <w:proofErr w:type="gramEnd"/>
      <w:r w:rsidRPr="007D6343">
        <w:rPr>
          <w:sz w:val="24"/>
          <w:szCs w:val="24"/>
        </w:rPr>
        <w:t xml:space="preserve"> дополнения и обстоятельства места или образа действия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порядок устного и письменного синтаксического разбора двусоставного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второстепенные члены;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 предложении дополнения, определять их вид (прямое/косвенное) и способ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дополнения, выраженные словосочетаниями;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прямое дополнение и подлежащее;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определение и именную часть составного сказуемого;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согласованные и несогласованные определения и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согласованные и несогласованные определения как синонимы;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несогласованные определения, сочетающие значение определения со значением дополнения;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приложение и определяемое слово и различать их;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приложения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обстоятельства места, ставить к ним вопросы,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обстоятельства места и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 предложении обстоятельства времени и использовать их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разные виды обстоятельств и определять способы их выражения;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 тексте обстоятельства причины и цели, определять способ их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ставить вопросы к обстоятельствам условия;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использовать обстоятельства уступки в деловом стиле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устный и письменный синтаксический разбор двусоставного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Простые односоставные предложения (10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Рассказ на свободную тему.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 графического обозначения главного члена (три прямые линии);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главного члена односоставного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односоставных предложений по наличию второстепенных членов (распространенные/нераспространенные)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назывное (номинативное)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назывных предложений (зачин: лаконично вводит читателя в обстановку событий; ремарка и пр.)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определенно-личное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определенно-личных предложений (обобщение жизненного опыта в пословицах и поговорках)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неопределенно-личное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неопределенно-личных предложений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безличное предложение, способы выражения его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функции безличных предложений в речи (описание состояния человека или природы, побуждение к действию)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проведения устного и письменного синтаксического разбора односоставного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различать распространенные и нераспространенные односоставные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нераспространенные односоставные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назывными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определенно-личные предложения, находить их главный член,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варианты выражения главного члена определенно-личного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определенно-личные предложения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неопределенно-личные и определенно-личные предложения с обобщенным значением;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безличные предложения, обозначающие состояние природы и состояние человека;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главный член безличных предложений, определять способ его выражения;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безличные предложения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двусоставными и односоставными безличными предложениями как синтаксическими синонимами;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различать разные способы выражения главного члена безличного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находить безличные предложения, выступающие в роли побудительных;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 выражения их главного члена;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интонировать данные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односоставного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простое предложение, осложненное предложение.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Неполное предложение (2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Понятие о неполных предложениях.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Неполные предложения в диалоге и в сложном предложении.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неполное предложение;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варианты неполных предложений: по смыслу или по составу членов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диалогичный контекст использования неполных предложений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употребления тире в неполном предложении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неполные предложения, находить пропущенные члены;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неполные предложения в диалоге;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простое предложение, структурная неполнота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осложненное предложение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Простое осложненное предложение. Способы осложнения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осложненное предложение;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способ осложнения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Предложение, простое предложение, осложненное предложение.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 (12ч + 2ч)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Вариативность постановки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однородные члены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однородных членов (все члены предложения),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тип связи (сочинительная) и средства связи (перечислительная интонация, союзы) между собой;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членах с обобщающим словом;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однородные и неоднородные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случаи использования неоднородных определений в качестве однородных;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знаков препинания при однородных членах, связанных сочинительными союзами;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фразеологические обороты с повторяющимися союзами и</w:t>
      </w:r>
      <w:proofErr w:type="gramStart"/>
      <w:r w:rsidRPr="007D6343">
        <w:rPr>
          <w:sz w:val="24"/>
          <w:szCs w:val="24"/>
        </w:rPr>
        <w:t>–</w:t>
      </w:r>
      <w:proofErr w:type="gramEnd"/>
      <w:r w:rsidRPr="007D6343">
        <w:rPr>
          <w:sz w:val="24"/>
          <w:szCs w:val="24"/>
        </w:rPr>
        <w:t>и, ни–ни, не разделяющимися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разбора предложения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пунктуационного разбора предложения с однородными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однородные члены предложения и произносить их с соответствующей интонацией,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составлять графические схемы однородных членов;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разделительные запятые в предложениях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однородные члены предложения, распознавать характер сочинительной связи между ними (союзная, бессоюзная);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однородные и неоднородные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и неоднородные определения в заданной речевой ситуация;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определять роль однородных и неоднородных определений в раскрытий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функции союза и в предложении: связь простых предложений в составе сложного и однородных членов;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распознавать разновидность союза и по составу (одиночный, повторяющийся);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расставлять знаки препинания при союзе 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однородные члены предложения, связанные повторяющимся союзом и, в речи для усиления утверждения;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использование повторяющихся союзов и </w:t>
      </w:r>
      <w:proofErr w:type="gramStart"/>
      <w:r w:rsidRPr="007D6343">
        <w:rPr>
          <w:sz w:val="24"/>
          <w:szCs w:val="24"/>
        </w:rPr>
        <w:t>–</w:t>
      </w:r>
      <w:proofErr w:type="gramEnd"/>
      <w:r w:rsidRPr="007D6343">
        <w:rPr>
          <w:sz w:val="24"/>
          <w:szCs w:val="24"/>
        </w:rPr>
        <w:t xml:space="preserve"> и, ни – ни при однородных членах и во фразеологических оборотах,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однородные определения в заданных речевых ситуациях;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интонационно правильно произносить предложения с обобщающими словами при однородных членах;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предложения с однородными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пунктуационный разбор предложения с однородными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Предложение, однородные члены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предложения: однородные и неоднородные определения.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предложения: однородные и неоднородные приложения.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Обобщающие слова, однородные члены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 (18ч + 2ч)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Ораторская речь, ее особенности.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графическое обозначение обособленных членов предложения и интонации обособления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обособленных определений (согласованные и несогласованные);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определяемого слова (нарицательное, собственное существительное, местоимение);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несогласованных определений (характер добавочного, разъясняющего замечания)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обособленного обстоятельства (одиночное деепричастие, деепричастный оборот);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правило обособления обстоятельств (одиночные деепричастия и деепричастные обороты обособляются всегда);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уточняющих членов предложения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разбора предложения с обособленными членами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пунктуационного разбора предложения с обособленными членами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обособленные члены;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объяснять использование тире для выделения приложения;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обособленные обстоятельства, выделять их графически, объяснять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обособленные обстоятельства уступки с предлогом несмотря на, выделять их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обособленные определения и уточнения в художественном тексте;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объяснять использование авторских выделительных знаков вместо запятых;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 xml:space="preserve">определять их роль в раскрытии авторского замысла;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предложения с обособленными определениями и уточнениями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предложения с обособленными членами;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пунктуационный разбор предложения с обособленными членами.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Обособление, функции знаков препинания. Обособление определения.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приложения.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обстоятельства.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Обособленные члены предложения: обособленные дополнения.</w:t>
      </w:r>
    </w:p>
    <w:p w:rsidR="007D6343" w:rsidRPr="007D6343" w:rsidRDefault="007D6343" w:rsidP="007D6343">
      <w:pPr>
        <w:rPr>
          <w:sz w:val="24"/>
          <w:szCs w:val="24"/>
        </w:rPr>
      </w:pPr>
      <w:proofErr w:type="gramStart"/>
      <w:r w:rsidRPr="007D6343">
        <w:rPr>
          <w:sz w:val="24"/>
          <w:szCs w:val="24"/>
        </w:rPr>
        <w:t>Обращение(</w:t>
      </w:r>
      <w:proofErr w:type="gramEnd"/>
      <w:r w:rsidRPr="007D6343">
        <w:rPr>
          <w:sz w:val="24"/>
          <w:szCs w:val="24"/>
        </w:rPr>
        <w:t>2ч + 1ч)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об обращении.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 обращений.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Публичное выступление на общественно значимую тему.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какие слова не являются членами предложения (обращения, вводные слова, междометия);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слов, не являющихся членами предложения (коммуникативная, эмотивная);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обращение;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выражения обращения;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распространенное обращение;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обнаруживать обращение в тексте, определять способ его выражения, разграничивать обращение и подлежащее;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распространенные обращения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обращений.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Обращения, знаки препинания при обращениях.</w:t>
      </w:r>
    </w:p>
    <w:p w:rsidR="007D6343" w:rsidRPr="007D6343" w:rsidRDefault="006C7184" w:rsidP="007D6343">
      <w:pPr>
        <w:rPr>
          <w:sz w:val="24"/>
          <w:szCs w:val="24"/>
        </w:rPr>
      </w:pPr>
      <w:r>
        <w:rPr>
          <w:sz w:val="24"/>
          <w:szCs w:val="24"/>
        </w:rPr>
        <w:t xml:space="preserve">Вводные и вставные </w:t>
      </w:r>
      <w:proofErr w:type="gramStart"/>
      <w:r>
        <w:rPr>
          <w:sz w:val="24"/>
          <w:szCs w:val="24"/>
        </w:rPr>
        <w:t>конструкции(</w:t>
      </w:r>
      <w:proofErr w:type="gramEnd"/>
      <w:r>
        <w:rPr>
          <w:sz w:val="24"/>
          <w:szCs w:val="24"/>
        </w:rPr>
        <w:t>8</w:t>
      </w:r>
      <w:r w:rsidR="007D6343" w:rsidRPr="007D6343">
        <w:rPr>
          <w:sz w:val="24"/>
          <w:szCs w:val="24"/>
        </w:rPr>
        <w:t>ч + 1ч)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 вводных слов и междометий.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вводные слова;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группы вводных слов по значению;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правила выделения вводных слов в устной речи (интонация </w:t>
      </w:r>
      <w:proofErr w:type="spellStart"/>
      <w:r w:rsidRPr="007D6343">
        <w:rPr>
          <w:sz w:val="24"/>
          <w:szCs w:val="24"/>
        </w:rPr>
        <w:t>вводности</w:t>
      </w:r>
      <w:proofErr w:type="spellEnd"/>
      <w:r w:rsidRPr="007D6343">
        <w:rPr>
          <w:sz w:val="24"/>
          <w:szCs w:val="24"/>
        </w:rPr>
        <w:t>) и на письме (выделительные знаки препинания);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вводные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виды вводных предложений (односоставные/двусоставные), их опознавательные признаки (союзы как, что);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вводных предложений в устной речи и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частицы и наречия, не являющиеся вводными словами;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что такое вставные конструкции, их назначение;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вставных конструкций в устной речи и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междометие, его назначение;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выделения междометий на письме;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употребление </w:t>
      </w:r>
      <w:proofErr w:type="gramStart"/>
      <w:r w:rsidRPr="007D6343">
        <w:rPr>
          <w:sz w:val="24"/>
          <w:szCs w:val="24"/>
        </w:rPr>
        <w:t>слова</w:t>
      </w:r>
      <w:proofErr w:type="gramEnd"/>
      <w:r w:rsidRPr="007D6343">
        <w:rPr>
          <w:sz w:val="24"/>
          <w:szCs w:val="24"/>
        </w:rPr>
        <w:t xml:space="preserve"> однако в качестве вводного и в качестве противительного союза, выделять вводные слова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вводные слова разных значений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вводные слова в тексте, правильно выделять их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вводных слов;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вводные слова, определять их значение, правильно выделять вводные слова запятыми;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в речи синонимические вводные слова, сочетания слов и вводные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разграничивать вводные слова и слова, не являющиеся вводными;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употреблять вводные слова как средство связи предложений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вставные конструкции в тексте, определять их назначение;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распознавать вставные конструкции, выделять их на письме знаками препинания;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употреблять вводные слова и вставные конструкции как средство связи предложений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вводные слова и вставные конструкции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междометия в тексте, определять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употребление о при обращении и с междометием без обращения;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Вводные слова, группы вводных слов по значению, вставные конструкции.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Публицистический стиль, признаки стиля, жанры публицистического стиля.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препинания, сочетание знаков препинания.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Авторская пунктуация.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Чужая речь (5 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7D6343">
        <w:rPr>
          <w:sz w:val="24"/>
          <w:szCs w:val="24"/>
        </w:rPr>
        <w:t>текстообразующая</w:t>
      </w:r>
      <w:proofErr w:type="spellEnd"/>
      <w:r w:rsidRPr="007D6343">
        <w:rPr>
          <w:sz w:val="24"/>
          <w:szCs w:val="24"/>
        </w:rPr>
        <w:t xml:space="preserve"> роль.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чужая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передачи чужой речи (прямая/косвенная);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предложения с чужой речью (часть, передающая чужую речь, и комментирующая часть);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прямая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косвенная речь;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предложений с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предложений с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структуру предложений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постановки знаков препинания в предложениях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предложений с прямой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что такое диалог; правила пунктуационного оформления диалога;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что такое цитата;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способы введения цитаты в авторский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правила пунктуационного оформления цитат;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порядок устного и письменного разбора предложений с чужой речью.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глаголы разной семантики в комментирующей части;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распространять комментирующую часть предложений с чужой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предложения с прямой и косвенной речью;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обнаруживать предложения с косвенной речью, объяснять их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заменять прямую речь косвенной;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конструировать комментирующую часть предложения,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комментирующую часть в интерпозиции;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соотносить структуру предложения с его графическим обозначением (схемой);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выделять в произношении комментирующую часть (слова автора);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объяснять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диалога как вида прямой речи, составлять его графическую схему;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заменять косвенную речь прямой, исправляя грамматические ошибки, пунктуационно правильно оформлять диалог;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цитаты;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обнаруживать в комментирующей части слова, указывающие на характер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распознавать цитаты в тексте, правильно расставлять знаки препинания при цитировании;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определять </w:t>
      </w:r>
      <w:proofErr w:type="spellStart"/>
      <w:r w:rsidRPr="007D6343">
        <w:rPr>
          <w:sz w:val="24"/>
          <w:szCs w:val="24"/>
        </w:rPr>
        <w:t>текстообразующую</w:t>
      </w:r>
      <w:proofErr w:type="spellEnd"/>
      <w:r w:rsidRPr="007D6343">
        <w:rPr>
          <w:sz w:val="24"/>
          <w:szCs w:val="24"/>
        </w:rPr>
        <w:t xml:space="preserve"> роль цитаты;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использовать цитаты в речи;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исправлять речевые недочеты при цитировании; 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цитировать стихотворный текст;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использовать цитаты в заданной речевой ситуации;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устно и письменно синтаксический разбор предложений с чужой речью.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Способы передачи чужой речи: прямая речь, косвенная речь. </w:t>
      </w:r>
      <w:proofErr w:type="spellStart"/>
      <w:r w:rsidRPr="007D6343">
        <w:rPr>
          <w:sz w:val="24"/>
          <w:szCs w:val="24"/>
        </w:rPr>
        <w:t>Несобственно</w:t>
      </w:r>
      <w:proofErr w:type="spellEnd"/>
      <w:r w:rsidRPr="007D6343">
        <w:rPr>
          <w:sz w:val="24"/>
          <w:szCs w:val="24"/>
        </w:rPr>
        <w:t>-прямая речь и слова автора.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Диалог, реплики диалога. Цитата, способы оформления цитат.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Повторение и систематизация изученного в VIII классе (6ч + 1 ч)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знать: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морфологии;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первичных и вторичных синтаксических функциях различных частей речи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значении пунктуации для оформления письменной речи; о взаимосвязи синтаксиса и пунктуации;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алгоритм рассуждения при постановке знаков препинания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содержание понятия «культура речи»;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культуры речи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 взаимосвязи синтаксиса и орфографии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Учащиеся должны уметь: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пользуясь алгоритмом, расставлять знаки препинания в тексте;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разграничивать употребление знаков препинания в разных функциях (разделение, выделение, завершение);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7D6343">
        <w:rPr>
          <w:sz w:val="24"/>
          <w:szCs w:val="24"/>
        </w:rPr>
        <w:t>избежания</w:t>
      </w:r>
      <w:proofErr w:type="spellEnd"/>
      <w:r w:rsidRPr="007D6343">
        <w:rPr>
          <w:sz w:val="24"/>
          <w:szCs w:val="24"/>
        </w:rPr>
        <w:t xml:space="preserve"> повторов;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lastRenderedPageBreak/>
        <w:t>обнаруживать ошибки в правописании слов, исправлять их, объяснять условия выбора правильного написания.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Основные термины по разделу:</w:t>
      </w:r>
    </w:p>
    <w:p w:rsidR="007D6343" w:rsidRPr="007D6343" w:rsidRDefault="007D6343" w:rsidP="007D6343">
      <w:pPr>
        <w:rPr>
          <w:sz w:val="24"/>
          <w:szCs w:val="24"/>
        </w:rPr>
      </w:pPr>
      <w:r w:rsidRPr="007D6343">
        <w:rPr>
          <w:sz w:val="24"/>
          <w:szCs w:val="24"/>
        </w:rPr>
        <w:t>Синтаксис, пунктуация, культура речи</w:t>
      </w:r>
    </w:p>
    <w:p w:rsidR="007D6343" w:rsidRDefault="007D6343">
      <w:pPr>
        <w:rPr>
          <w:sz w:val="24"/>
          <w:szCs w:val="24"/>
        </w:rPr>
      </w:pPr>
      <w:r w:rsidRPr="007D6343">
        <w:rPr>
          <w:sz w:val="24"/>
          <w:szCs w:val="24"/>
        </w:rPr>
        <w:t xml:space="preserve"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</w:t>
      </w:r>
      <w:proofErr w:type="gramStart"/>
      <w:r w:rsidRPr="007D6343">
        <w:rPr>
          <w:sz w:val="24"/>
          <w:szCs w:val="24"/>
        </w:rPr>
        <w:t>предложения</w:t>
      </w:r>
      <w:r w:rsidR="006C7184">
        <w:rPr>
          <w:sz w:val="24"/>
          <w:szCs w:val="24"/>
        </w:rPr>
        <w:t xml:space="preserve"> .</w:t>
      </w:r>
      <w:r w:rsidRPr="007D6343">
        <w:rPr>
          <w:sz w:val="24"/>
          <w:szCs w:val="24"/>
        </w:rPr>
        <w:t>Обращение</w:t>
      </w:r>
      <w:proofErr w:type="gramEnd"/>
      <w:r w:rsidRPr="007D6343">
        <w:rPr>
          <w:sz w:val="24"/>
          <w:szCs w:val="24"/>
        </w:rPr>
        <w:t xml:space="preserve">. Вводные и вставные конструкции. Чужая речь. </w:t>
      </w:r>
    </w:p>
    <w:tbl>
      <w:tblPr>
        <w:tblpPr w:leftFromText="180" w:rightFromText="180" w:vertAnchor="text" w:horzAnchor="page" w:tblpX="1" w:tblpY="-1132"/>
        <w:tblW w:w="13245" w:type="dxa"/>
        <w:shd w:val="clear" w:color="auto" w:fill="F6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972"/>
        <w:gridCol w:w="1701"/>
        <w:gridCol w:w="2672"/>
        <w:gridCol w:w="1680"/>
        <w:gridCol w:w="690"/>
        <w:gridCol w:w="690"/>
      </w:tblGrid>
      <w:tr w:rsidR="001A1FF4" w:rsidRPr="007D6343" w:rsidTr="00715DEF">
        <w:trPr>
          <w:trHeight w:val="750"/>
          <w:tblHeader/>
        </w:trPr>
        <w:tc>
          <w:tcPr>
            <w:tcW w:w="84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49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26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168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1A1FF4" w:rsidRDefault="001A1FF4" w:rsidP="001A1FF4">
            <w:pPr>
              <w:rPr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343" w:rsidRPr="007D6343" w:rsidTr="00715DEF">
        <w:trPr>
          <w:trHeight w:val="750"/>
          <w:tblHeader/>
        </w:trPr>
        <w:tc>
          <w:tcPr>
            <w:tcW w:w="84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49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2672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168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D6343" w:rsidRPr="001A1FF4" w:rsidRDefault="007D6343" w:rsidP="001A1FF4">
            <w:pPr>
              <w:rPr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6343" w:rsidRPr="007D6343" w:rsidRDefault="007D6343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6343" w:rsidRPr="007D6343" w:rsidRDefault="007D6343" w:rsidP="007D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FF4" w:rsidRPr="007D6343" w:rsidTr="006C7184">
        <w:trPr>
          <w:trHeight w:val="750"/>
        </w:trPr>
        <w:tc>
          <w:tcPr>
            <w:tcW w:w="0" w:type="auto"/>
            <w:gridSpan w:val="5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180" w:rightFromText="180" w:horzAnchor="page" w:tblpX="852" w:tblpY="-1140"/>
              <w:tblW w:w="11055" w:type="dxa"/>
              <w:shd w:val="clear" w:color="auto" w:fill="F6FA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5"/>
            </w:tblGrid>
            <w:tr w:rsidR="0056190E" w:rsidRPr="004B6894" w:rsidTr="0056190E">
              <w:trPr>
                <w:trHeight w:val="766"/>
              </w:trPr>
              <w:tc>
                <w:tcPr>
                  <w:tcW w:w="11055" w:type="dxa"/>
                  <w:tcBorders>
                    <w:top w:val="single" w:sz="6" w:space="0" w:color="CBE3F2"/>
                    <w:left w:val="single" w:sz="6" w:space="0" w:color="CBE3F2"/>
                    <w:bottom w:val="single" w:sz="6" w:space="0" w:color="CBE3F2"/>
                    <w:right w:val="single" w:sz="6" w:space="0" w:color="CBE3F2"/>
                  </w:tcBorders>
                  <w:shd w:val="clear" w:color="auto" w:fill="F6FA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90E" w:rsidRPr="00890F4B" w:rsidRDefault="0056190E" w:rsidP="0056190E">
                  <w:pPr>
                    <w:shd w:val="clear" w:color="auto" w:fill="FFFFFF"/>
                    <w:ind w:left="709"/>
                    <w:jc w:val="center"/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90F4B"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Приложение №1</w:t>
                  </w:r>
                </w:p>
                <w:p w:rsidR="0056190E" w:rsidRPr="004B6894" w:rsidRDefault="0056190E" w:rsidP="0056190E">
                  <w:pPr>
                    <w:shd w:val="clear" w:color="auto" w:fill="FFFFFF"/>
                    <w:ind w:left="709"/>
                    <w:jc w:val="center"/>
                  </w:pPr>
                </w:p>
              </w:tc>
            </w:tr>
            <w:tr w:rsidR="0056190E" w:rsidRPr="004B6894" w:rsidTr="0056190E">
              <w:trPr>
                <w:trHeight w:val="766"/>
              </w:trPr>
              <w:tc>
                <w:tcPr>
                  <w:tcW w:w="11055" w:type="dxa"/>
                  <w:tcBorders>
                    <w:top w:val="single" w:sz="6" w:space="0" w:color="CBE3F2"/>
                    <w:left w:val="single" w:sz="6" w:space="0" w:color="CBE3F2"/>
                    <w:bottom w:val="single" w:sz="6" w:space="0" w:color="CBE3F2"/>
                    <w:right w:val="single" w:sz="6" w:space="0" w:color="CBE3F2"/>
                  </w:tcBorders>
                  <w:shd w:val="clear" w:color="auto" w:fill="F6FA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6190E" w:rsidRPr="00890F4B" w:rsidRDefault="0056190E" w:rsidP="0056190E">
                  <w:pPr>
                    <w:shd w:val="clear" w:color="auto" w:fill="FFFFFF"/>
                    <w:ind w:left="709"/>
                    <w:jc w:val="center"/>
                    <w:rPr>
                      <w:rStyle w:val="c1"/>
                      <w:b/>
                      <w:color w:val="000000"/>
                      <w:sz w:val="32"/>
                      <w:szCs w:val="32"/>
                    </w:rPr>
                  </w:pPr>
                  <w:r w:rsidRPr="00890F4B">
                    <w:rPr>
                      <w:rStyle w:val="c1"/>
                      <w:b/>
                      <w:bCs/>
                      <w:color w:val="000000"/>
                      <w:sz w:val="32"/>
                      <w:szCs w:val="32"/>
                    </w:rPr>
                    <w:t>«Календарно</w:t>
                  </w:r>
                  <w:r w:rsidRPr="00890F4B">
                    <w:rPr>
                      <w:rStyle w:val="c1"/>
                      <w:b/>
                      <w:color w:val="000000"/>
                      <w:sz w:val="32"/>
                      <w:szCs w:val="32"/>
                    </w:rPr>
                    <w:t>-тематическое планирование»</w:t>
                  </w:r>
                </w:p>
                <w:p w:rsidR="0056190E" w:rsidRPr="004B6894" w:rsidRDefault="0056190E" w:rsidP="0056190E">
                  <w:pPr>
                    <w:jc w:val="center"/>
                  </w:pPr>
                </w:p>
              </w:tc>
            </w:tr>
          </w:tbl>
          <w:p w:rsidR="001A1FF4" w:rsidRPr="007D5214" w:rsidRDefault="001A1FF4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FF4" w:rsidRPr="007D6343" w:rsidRDefault="001A1FF4" w:rsidP="007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4E7" w:rsidRPr="007D6343" w:rsidTr="006C7184">
        <w:trPr>
          <w:trHeight w:val="750"/>
        </w:trPr>
        <w:tc>
          <w:tcPr>
            <w:tcW w:w="0" w:type="auto"/>
            <w:gridSpan w:val="5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Default="007D5214" w:rsidP="009674E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  </w:t>
            </w:r>
            <w:r w:rsidR="009674E7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№                   Тема урока                                                       Планируемая дата      </w:t>
            </w:r>
            <w:r w:rsidR="0056190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Фактическая дата   </w:t>
            </w:r>
            <w:r w:rsidR="0056190E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   </w:t>
            </w:r>
            <w:r w:rsidR="009674E7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Pr="007D6343" w:rsidRDefault="009674E7" w:rsidP="007D6343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4E7" w:rsidRPr="007D6343" w:rsidRDefault="009674E7" w:rsidP="007D6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Русский язык в современном мире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Пунктуация и орфография. Знаки препинания. Знаки завершения, разделения, выделения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.09.</w:t>
            </w:r>
            <w:r>
              <w:t>2018-09.09.2018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Буквы н и </w:t>
            </w:r>
            <w:proofErr w:type="spellStart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нн</w:t>
            </w:r>
            <w:proofErr w:type="spellEnd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Буквы н и </w:t>
            </w:r>
            <w:proofErr w:type="spellStart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нн</w:t>
            </w:r>
            <w:proofErr w:type="spellEnd"/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в суффиксах прилагательных, причастий и наречий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.09.</w:t>
            </w:r>
            <w:r>
              <w:t>2018-16.09.2018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/р Изложе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ние с грамматиче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ским заданием по упр. 26-27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/р Изложе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ние с грамматиче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ским заданием по упр. 26-27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B06763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</w:t>
            </w:r>
            <w:r w:rsidR="00715DEF"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рольный диктант №1 на тему «Повторение»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17</w:t>
            </w:r>
            <w:r w:rsidRPr="004B6894">
              <w:t>.09.</w:t>
            </w:r>
            <w:r>
              <w:t>2018</w:t>
            </w:r>
          </w:p>
          <w:p w:rsidR="00715DEF" w:rsidRPr="004B6894" w:rsidRDefault="00715DEF" w:rsidP="00715DEF">
            <w:r>
              <w:t>-23.09.2018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Основные единицы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Текст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Текст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24.09.2018-30.09.2018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Предложение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Словосочетание как единица синтаксиса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Виды словосочетаний. Синтаксические связи слов в словосочетаниях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01.10</w:t>
            </w:r>
            <w:r w:rsidRPr="004B6894">
              <w:t>.</w:t>
            </w:r>
            <w:r>
              <w:t>2018-07.10.2018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словосочетаний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2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Грамматическая (предикативная) основа предложения. Порядок слов в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.10.</w:t>
            </w:r>
            <w:r>
              <w:t>2018-21.10.2018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Интонация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Описание памятника культуры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Подлежащее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.10.</w:t>
            </w:r>
            <w:r>
              <w:t>2018-28.10.2018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Простое глагольное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Составное глагольное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29.10.2018-</w:t>
            </w:r>
          </w:p>
          <w:p w:rsidR="00715DEF" w:rsidRPr="004B6894" w:rsidRDefault="00715DEF" w:rsidP="00715DEF">
            <w:r>
              <w:t>04</w:t>
            </w:r>
            <w:r w:rsidRPr="004B6894">
              <w:t>.11.</w:t>
            </w:r>
            <w:r>
              <w:t>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Составное именное сказуемое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Тире между подлежащим и сказуемым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3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05</w:t>
            </w:r>
            <w:r w:rsidRPr="004B6894">
              <w:t>.11.</w:t>
            </w:r>
            <w:r>
              <w:t>2018-11.11.2018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Роль второстепенных членов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Дополнение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12</w:t>
            </w:r>
            <w:r w:rsidRPr="004B6894">
              <w:t>.11.</w:t>
            </w:r>
            <w:r>
              <w:t>2018-18.11.2018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Определение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Приложение. Знаки препинания при нем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Обстоя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тельство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26</w:t>
            </w:r>
            <w:r w:rsidRPr="004B6894">
              <w:t>.11.</w:t>
            </w:r>
            <w:r>
              <w:t>2018 -02.12.2018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Р.Р.</w:t>
            </w:r>
            <w:r w:rsidR="00B0676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Характ</w:t>
            </w: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еристика человека (устно)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03</w:t>
            </w:r>
            <w:r w:rsidRPr="004B6894">
              <w:t>.12.</w:t>
            </w:r>
            <w:r>
              <w:t>2018-09.12.2018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Назывные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Назывные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Определенно-личные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10</w:t>
            </w:r>
            <w:r w:rsidRPr="004B6894">
              <w:t>.12.</w:t>
            </w:r>
            <w:r>
              <w:t>2018-16.12.2018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Неопределенно-личные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Инструкция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Безличные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17</w:t>
            </w:r>
            <w:r w:rsidRPr="004B6894">
              <w:t>.12.</w:t>
            </w:r>
            <w:r>
              <w:t>2018-23.12.2018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Безличные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Рассуждение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Неполные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24</w:t>
            </w:r>
            <w:r w:rsidRPr="004B6894">
              <w:t>.12.</w:t>
            </w:r>
            <w:r>
              <w:t>2018-30.12.2018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Неполные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 разбор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1 по теме «Односоставные предложения»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07.01.2019-13.01.2019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осложненном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однородных членах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14</w:t>
            </w:r>
            <w:r w:rsidRPr="004B6894">
              <w:t>.01.</w:t>
            </w:r>
            <w:r>
              <w:t>2019-20.01.2019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и неоднородные определения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21</w:t>
            </w:r>
            <w:r w:rsidRPr="004B6894">
              <w:t>.01.</w:t>
            </w:r>
            <w:r>
              <w:t>2019-27.01.2019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Изложение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Сочинение по картине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28</w:t>
            </w:r>
            <w:r w:rsidRPr="004B6894">
              <w:t>.01.</w:t>
            </w:r>
            <w:r>
              <w:t>2019-03.02.2019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.02.</w:t>
            </w:r>
            <w:r>
              <w:t>2019-10.02.2019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однородными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5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.02.</w:t>
            </w:r>
            <w:r>
              <w:t>2019-17.02.2019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Понятие об обособленности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.02.</w:t>
            </w:r>
            <w:r>
              <w:t>2019-03.03.2019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Рассуждение на дискуссионную тему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04</w:t>
            </w:r>
            <w:r w:rsidRPr="004B6894">
              <w:t>.03.</w:t>
            </w:r>
            <w:r>
              <w:t>2019-10.03.2019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Обособленные уточняющие члены предложений.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Синтаксический разбор предложения с обособленными членами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11</w:t>
            </w:r>
            <w:r w:rsidRPr="004B6894">
              <w:t>.03.</w:t>
            </w:r>
            <w:r>
              <w:t>2019-17.03.2019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Пунктуационный разбор предложения с обособленными членами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Контрольный диктант № 6 с грамматическим заданием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18</w:t>
            </w:r>
            <w:r w:rsidRPr="004B6894">
              <w:t>.03.</w:t>
            </w:r>
            <w:r>
              <w:t>2019-24.03.2019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</w:t>
            </w: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 xml:space="preserve">ущенных в контрольном диктанте 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Назначение обращения. Распространенные обращения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Назначение обращения. Распространенные обращения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25</w:t>
            </w:r>
            <w:r w:rsidRPr="004B6894">
              <w:t>.03.</w:t>
            </w:r>
            <w:r>
              <w:t>2019-31.03.2019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обращении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2 по теме «Обращение»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01</w:t>
            </w:r>
            <w:r w:rsidRPr="004B6894">
              <w:t>.04.</w:t>
            </w:r>
            <w:r>
              <w:t>2019-07.04.2019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 2. Вводные конструкции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Выделительные знаки препинания при вводных словах, вводных сочетаниях слов, вводных предложениях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15</w:t>
            </w:r>
            <w:r w:rsidRPr="004B6894">
              <w:t>.04.</w:t>
            </w:r>
            <w:r>
              <w:t>2019-21.04.2019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Междометия в предложении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3 по теме «Вводные и вставные конструкции»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22</w:t>
            </w:r>
            <w:r w:rsidRPr="004B6894">
              <w:t>.04.</w:t>
            </w:r>
            <w:r>
              <w:t>2019-28.04.2019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ошибок, допущенных в контрольном тестировании 3. Понятие о чужой речи.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Прямая и косвенная речь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Прямая и косвенная речь 2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29.04.2019-05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Диалог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Рассказ. Цитата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Рассказ. Цитата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06.05.2019-12</w:t>
            </w:r>
            <w:r w:rsidRPr="004B6894">
              <w:t>.05.</w:t>
            </w:r>
            <w:r>
              <w:t>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Контрольное тестирование № 4 по теме «Чужая речь»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морфология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пунктуация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1</w:t>
            </w:r>
            <w:r w:rsidRPr="004B6894">
              <w:t>3.05.</w:t>
            </w:r>
            <w:r>
              <w:t>2019-19.05.2019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культура речи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Синтаксис и орфография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4B6894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</w:t>
            </w:r>
            <w:r w:rsidRPr="004B6894">
              <w:t>0.05.</w:t>
            </w:r>
            <w:r>
              <w:t>2019-26.05.2019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Анализ ошибок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 w:rsidRPr="007D6343"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DEF" w:rsidRPr="007D6343" w:rsidTr="00715DEF">
        <w:trPr>
          <w:trHeight w:val="750"/>
        </w:trPr>
        <w:tc>
          <w:tcPr>
            <w:tcW w:w="0" w:type="auto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1A1FF4" w:rsidRDefault="00715DEF" w:rsidP="00715D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49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  <w:t>Итоговые уроки</w:t>
            </w:r>
          </w:p>
        </w:tc>
        <w:tc>
          <w:tcPr>
            <w:tcW w:w="1701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Default="00715DEF" w:rsidP="00715DEF">
            <w:r>
              <w:t>27.05.2019-31.05.2019</w:t>
            </w:r>
          </w:p>
        </w:tc>
        <w:tc>
          <w:tcPr>
            <w:tcW w:w="2672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2641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EF" w:rsidRPr="007D6343" w:rsidRDefault="00715DEF" w:rsidP="0071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343" w:rsidRPr="007D6343" w:rsidRDefault="007D6343" w:rsidP="007D6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Default="007D6343">
      <w:pPr>
        <w:rPr>
          <w:sz w:val="24"/>
          <w:szCs w:val="24"/>
        </w:rPr>
      </w:pPr>
    </w:p>
    <w:p w:rsidR="007D6343" w:rsidRPr="007D6343" w:rsidRDefault="007D6343">
      <w:pPr>
        <w:rPr>
          <w:sz w:val="24"/>
          <w:szCs w:val="24"/>
        </w:rPr>
      </w:pPr>
    </w:p>
    <w:sectPr w:rsidR="007D6343" w:rsidRPr="007D63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14" w:rsidRDefault="00B45014" w:rsidP="00715DEF">
      <w:pPr>
        <w:spacing w:after="0" w:line="240" w:lineRule="auto"/>
      </w:pPr>
      <w:r>
        <w:separator/>
      </w:r>
    </w:p>
  </w:endnote>
  <w:endnote w:type="continuationSeparator" w:id="0">
    <w:p w:rsidR="00B45014" w:rsidRDefault="00B45014" w:rsidP="0071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14" w:rsidRDefault="00B45014" w:rsidP="00715DEF">
      <w:pPr>
        <w:spacing w:after="0" w:line="240" w:lineRule="auto"/>
      </w:pPr>
      <w:r>
        <w:separator/>
      </w:r>
    </w:p>
  </w:footnote>
  <w:footnote w:type="continuationSeparator" w:id="0">
    <w:p w:rsidR="00B45014" w:rsidRDefault="00B45014" w:rsidP="0071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674254"/>
      <w:docPartObj>
        <w:docPartGallery w:val="Page Numbers (Top of Page)"/>
        <w:docPartUnique/>
      </w:docPartObj>
    </w:sdtPr>
    <w:sdtEndPr/>
    <w:sdtContent>
      <w:p w:rsidR="006C7184" w:rsidRDefault="006C71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BCB">
          <w:rPr>
            <w:noProof/>
          </w:rPr>
          <w:t>20</w:t>
        </w:r>
        <w:r>
          <w:fldChar w:fldCharType="end"/>
        </w:r>
      </w:p>
    </w:sdtContent>
  </w:sdt>
  <w:p w:rsidR="006C7184" w:rsidRDefault="006C7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94F"/>
    <w:multiLevelType w:val="hybridMultilevel"/>
    <w:tmpl w:val="91A4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6"/>
    <w:rsid w:val="0010046F"/>
    <w:rsid w:val="001230D5"/>
    <w:rsid w:val="001A1FF4"/>
    <w:rsid w:val="001F6A01"/>
    <w:rsid w:val="002A7233"/>
    <w:rsid w:val="002B5863"/>
    <w:rsid w:val="00333FFA"/>
    <w:rsid w:val="00414B16"/>
    <w:rsid w:val="00444BF6"/>
    <w:rsid w:val="0056190E"/>
    <w:rsid w:val="006C7184"/>
    <w:rsid w:val="00715DEF"/>
    <w:rsid w:val="00785B5A"/>
    <w:rsid w:val="007D5214"/>
    <w:rsid w:val="007D6343"/>
    <w:rsid w:val="009674E7"/>
    <w:rsid w:val="009B3457"/>
    <w:rsid w:val="009D55EB"/>
    <w:rsid w:val="00A7626B"/>
    <w:rsid w:val="00A93D2E"/>
    <w:rsid w:val="00AE7377"/>
    <w:rsid w:val="00B06763"/>
    <w:rsid w:val="00B45014"/>
    <w:rsid w:val="00BA4E84"/>
    <w:rsid w:val="00C24763"/>
    <w:rsid w:val="00CF1BCB"/>
    <w:rsid w:val="00D03786"/>
    <w:rsid w:val="00D365DB"/>
    <w:rsid w:val="00E12D47"/>
    <w:rsid w:val="00E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2BC8-B4DC-4A30-8ABD-FA36E1D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1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1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1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EF"/>
  </w:style>
  <w:style w:type="paragraph" w:styleId="a6">
    <w:name w:val="footer"/>
    <w:basedOn w:val="a"/>
    <w:link w:val="a7"/>
    <w:uiPriority w:val="99"/>
    <w:unhideWhenUsed/>
    <w:rsid w:val="0071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DEF"/>
  </w:style>
  <w:style w:type="paragraph" w:styleId="a8">
    <w:name w:val="Balloon Text"/>
    <w:basedOn w:val="a"/>
    <w:link w:val="a9"/>
    <w:uiPriority w:val="99"/>
    <w:semiHidden/>
    <w:unhideWhenUsed/>
    <w:rsid w:val="006C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84"/>
    <w:rPr>
      <w:rFonts w:ascii="Segoe UI" w:hAnsi="Segoe UI" w:cs="Segoe UI"/>
      <w:sz w:val="18"/>
      <w:szCs w:val="18"/>
    </w:rPr>
  </w:style>
  <w:style w:type="character" w:customStyle="1" w:styleId="c1">
    <w:name w:val="c1"/>
    <w:rsid w:val="0056190E"/>
  </w:style>
  <w:style w:type="paragraph" w:styleId="aa">
    <w:name w:val="Normal (Web)"/>
    <w:basedOn w:val="a"/>
    <w:uiPriority w:val="99"/>
    <w:unhideWhenUsed/>
    <w:rsid w:val="0033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65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933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43346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0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0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8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7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78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67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215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34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39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245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11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961813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9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6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75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50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1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01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26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Nikoly Efimov</cp:lastModifiedBy>
  <cp:revision>5</cp:revision>
  <cp:lastPrinted>2018-09-10T09:29:00Z</cp:lastPrinted>
  <dcterms:created xsi:type="dcterms:W3CDTF">2018-09-16T10:19:00Z</dcterms:created>
  <dcterms:modified xsi:type="dcterms:W3CDTF">2018-09-16T10:24:00Z</dcterms:modified>
</cp:coreProperties>
</file>