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96356407"/>
    <w:bookmarkStart w:id="1" w:name="_MON_1598368965"/>
    <w:bookmarkEnd w:id="0"/>
    <w:bookmarkEnd w:id="1"/>
    <w:bookmarkStart w:id="2" w:name="_MON_1598369404"/>
    <w:bookmarkEnd w:id="2"/>
    <w:p w:rsidR="0079662C" w:rsidRDefault="009D7277" w:rsidP="00212B90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28"/>
          <w:szCs w:val="28"/>
        </w:rPr>
      </w:pPr>
      <w:r w:rsidRPr="000200DF">
        <w:rPr>
          <w:rFonts w:ascii="Times New Roman" w:hAnsi="Times New Roman"/>
          <w:b/>
          <w:bCs/>
          <w:sz w:val="32"/>
          <w:szCs w:val="32"/>
        </w:rPr>
        <w:object w:dxaOrig="13457" w:dyaOrig="10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2.6pt;height:508.8pt" o:ole="">
            <v:imagedata r:id="rId6" o:title=""/>
          </v:shape>
          <o:OLEObject Type="Embed" ProgID="Word.Document.12" ShapeID="_x0000_i1025" DrawAspect="Content" ObjectID="_1598369643" r:id="rId7">
            <o:FieldCodes>\s</o:FieldCodes>
          </o:OLEObject>
        </w:object>
      </w:r>
      <w:r w:rsidR="00212B90" w:rsidRPr="00212B9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9662C" w:rsidRDefault="0079662C" w:rsidP="00212B90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2B90" w:rsidRPr="0052541F" w:rsidRDefault="00212B90" w:rsidP="00212B90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записка.</w:t>
      </w:r>
    </w:p>
    <w:p w:rsidR="008E027B" w:rsidRDefault="008E027B" w:rsidP="008E027B">
      <w:pPr>
        <w:spacing w:line="276" w:lineRule="auto"/>
        <w:ind w:firstLine="708"/>
        <w:jc w:val="both"/>
      </w:pPr>
      <w:r w:rsidRPr="00124769">
        <w:t xml:space="preserve">Рабочая программа учебного курса «Музыка» для </w:t>
      </w:r>
      <w:r w:rsidR="000061A6">
        <w:t>6</w:t>
      </w:r>
      <w:r w:rsidRPr="00124769">
        <w:t xml:space="preserve"> класса составлена учителем музыки Черненко Ю.И. на основе рабочей программы  учебного курса «Музыка» на уровень </w:t>
      </w:r>
      <w:r>
        <w:t>основного</w:t>
      </w:r>
      <w:r w:rsidRPr="00124769">
        <w:t xml:space="preserve"> общего образования МБОУСОШ № 5 г. Реутова.</w:t>
      </w:r>
    </w:p>
    <w:p w:rsidR="008E027B" w:rsidRDefault="008E027B" w:rsidP="00212B90">
      <w:pPr>
        <w:spacing w:line="276" w:lineRule="auto"/>
        <w:ind w:firstLine="709"/>
        <w:jc w:val="both"/>
      </w:pPr>
    </w:p>
    <w:p w:rsidR="00212B90" w:rsidRPr="00E87EB9" w:rsidRDefault="00212B90" w:rsidP="00212B90">
      <w:pPr>
        <w:spacing w:line="276" w:lineRule="auto"/>
        <w:ind w:firstLine="709"/>
        <w:jc w:val="both"/>
      </w:pPr>
      <w:r w:rsidRPr="00D93C71">
        <w:rPr>
          <w:b/>
          <w:bCs/>
        </w:rPr>
        <w:t xml:space="preserve">Цель </w:t>
      </w:r>
      <w:r w:rsidR="008E027B">
        <w:rPr>
          <w:b/>
          <w:bCs/>
        </w:rPr>
        <w:t>программы</w:t>
      </w:r>
      <w:r w:rsidRPr="00E87EB9">
        <w:t xml:space="preserve"> –  </w:t>
      </w:r>
      <w:r w:rsidRPr="00E87EB9">
        <w:rPr>
          <w:i/>
        </w:rPr>
        <w:t>развитие музыкальной культуры школьников как неотъемлемой части духовной культуры</w:t>
      </w:r>
      <w:r w:rsidRPr="00E87EB9">
        <w:t xml:space="preserve">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 их умения ориентироваться в жизненном информационном пространстве.</w:t>
      </w:r>
    </w:p>
    <w:p w:rsidR="00212B90" w:rsidRPr="00D93C71" w:rsidRDefault="00212B90" w:rsidP="00212B90">
      <w:pPr>
        <w:spacing w:line="276" w:lineRule="auto"/>
        <w:ind w:firstLine="709"/>
        <w:jc w:val="both"/>
        <w:rPr>
          <w:b/>
        </w:rPr>
      </w:pPr>
      <w:r w:rsidRPr="00D93C71">
        <w:rPr>
          <w:b/>
        </w:rPr>
        <w:t xml:space="preserve">Задачи: </w:t>
      </w:r>
    </w:p>
    <w:p w:rsidR="00212B90" w:rsidRPr="00E87EB9" w:rsidRDefault="00212B90" w:rsidP="00212B90">
      <w:pPr>
        <w:numPr>
          <w:ilvl w:val="0"/>
          <w:numId w:val="17"/>
        </w:numPr>
        <w:suppressAutoHyphens/>
        <w:spacing w:line="276" w:lineRule="auto"/>
        <w:ind w:left="0"/>
        <w:jc w:val="both"/>
      </w:pPr>
      <w:r w:rsidRPr="00E87EB9"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212B90" w:rsidRPr="00E87EB9" w:rsidRDefault="00212B90" w:rsidP="00212B90">
      <w:pPr>
        <w:numPr>
          <w:ilvl w:val="0"/>
          <w:numId w:val="17"/>
        </w:numPr>
        <w:suppressAutoHyphens/>
        <w:spacing w:line="276" w:lineRule="auto"/>
        <w:ind w:left="0"/>
        <w:jc w:val="both"/>
      </w:pPr>
      <w:r w:rsidRPr="00E87EB9"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212B90" w:rsidRPr="00E87EB9" w:rsidRDefault="00212B90" w:rsidP="00212B90">
      <w:pPr>
        <w:numPr>
          <w:ilvl w:val="0"/>
          <w:numId w:val="17"/>
        </w:numPr>
        <w:suppressAutoHyphens/>
        <w:spacing w:line="276" w:lineRule="auto"/>
        <w:ind w:left="0"/>
        <w:jc w:val="both"/>
      </w:pPr>
      <w:r w:rsidRPr="00E87EB9">
        <w:t xml:space="preserve"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E87EB9">
        <w:t>музицировании</w:t>
      </w:r>
      <w:proofErr w:type="spellEnd"/>
      <w:r w:rsidRPr="00E87EB9">
        <w:t>, музыкально-пластическом движении, импровизации, драматизации исполняемых произведений;</w:t>
      </w:r>
    </w:p>
    <w:p w:rsidR="00212B90" w:rsidRDefault="00212B90" w:rsidP="00212B90">
      <w:pPr>
        <w:numPr>
          <w:ilvl w:val="0"/>
          <w:numId w:val="17"/>
        </w:numPr>
        <w:suppressAutoHyphens/>
        <w:spacing w:line="276" w:lineRule="auto"/>
        <w:ind w:left="0"/>
        <w:jc w:val="both"/>
      </w:pPr>
      <w:r w:rsidRPr="00E87EB9"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E87EB9">
        <w:t>слушательской</w:t>
      </w:r>
      <w:proofErr w:type="spellEnd"/>
      <w:r w:rsidRPr="00E87EB9">
        <w:t xml:space="preserve"> и исполнительской культуры учащихся.</w:t>
      </w:r>
    </w:p>
    <w:p w:rsidR="00212B90" w:rsidRDefault="00212B90" w:rsidP="00212B90">
      <w:pPr>
        <w:suppressAutoHyphens/>
        <w:spacing w:line="276" w:lineRule="auto"/>
        <w:jc w:val="both"/>
      </w:pPr>
    </w:p>
    <w:p w:rsidR="006C6D05" w:rsidRDefault="006C6D05" w:rsidP="00FD3615">
      <w:pPr>
        <w:autoSpaceDE w:val="0"/>
        <w:autoSpaceDN w:val="0"/>
        <w:spacing w:line="276" w:lineRule="auto"/>
        <w:ind w:firstLine="708"/>
        <w:jc w:val="both"/>
      </w:pPr>
      <w:r w:rsidRPr="008523BE">
        <w:t xml:space="preserve">Согласно учебному плану МБОУСОШ № 5, календарному учебному графику работы МБОУСОШ № 5  на 2018/2019 учебный </w:t>
      </w:r>
      <w:r>
        <w:t xml:space="preserve">год на </w:t>
      </w:r>
      <w:r w:rsidRPr="008523BE">
        <w:t xml:space="preserve">изучение музыки в </w:t>
      </w:r>
      <w:r>
        <w:t>6</w:t>
      </w:r>
      <w:r w:rsidRPr="008523BE">
        <w:t xml:space="preserve"> классе </w:t>
      </w:r>
      <w:r>
        <w:t xml:space="preserve">основной </w:t>
      </w:r>
      <w:r w:rsidRPr="008523BE">
        <w:t xml:space="preserve"> школы выделяется  1 час в неделю, 34</w:t>
      </w:r>
      <w:r>
        <w:t xml:space="preserve"> </w:t>
      </w:r>
      <w:r w:rsidRPr="008523BE">
        <w:t>часа в год.</w:t>
      </w:r>
    </w:p>
    <w:p w:rsidR="008E027B" w:rsidRDefault="008E027B" w:rsidP="00FD3615">
      <w:pPr>
        <w:pStyle w:val="ab"/>
        <w:autoSpaceDE w:val="0"/>
        <w:autoSpaceDN w:val="0"/>
        <w:spacing w:after="0"/>
        <w:ind w:left="0" w:firstLine="1134"/>
        <w:rPr>
          <w:rFonts w:ascii="Times New Roman" w:hAnsi="Times New Roman"/>
          <w:sz w:val="24"/>
          <w:szCs w:val="24"/>
        </w:rPr>
      </w:pPr>
    </w:p>
    <w:p w:rsidR="001D2110" w:rsidRDefault="001D2110" w:rsidP="001D2110">
      <w:pPr>
        <w:pStyle w:val="ab"/>
        <w:autoSpaceDE w:val="0"/>
        <w:autoSpaceDN w:val="0"/>
        <w:spacing w:after="0"/>
        <w:ind w:left="0" w:firstLine="1134"/>
        <w:rPr>
          <w:rFonts w:ascii="Times New Roman" w:hAnsi="Times New Roman"/>
          <w:sz w:val="24"/>
          <w:szCs w:val="24"/>
        </w:rPr>
      </w:pPr>
      <w:bookmarkStart w:id="3" w:name="_GoBack"/>
      <w:r>
        <w:rPr>
          <w:rFonts w:ascii="Times New Roman" w:hAnsi="Times New Roman"/>
          <w:sz w:val="24"/>
          <w:szCs w:val="24"/>
        </w:rPr>
        <w:t xml:space="preserve">В 6»В» классе – 29 человек. Из них 16 девочек, 13 мальчиков. Дети высокой мотивации – 16 чел., средней мотивации – 10 чел.,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1D2110" w:rsidRPr="001D2110" w:rsidRDefault="001D2110" w:rsidP="001D2110">
      <w:pPr>
        <w:autoSpaceDE w:val="0"/>
        <w:autoSpaceDN w:val="0"/>
      </w:pPr>
      <w:r w:rsidRPr="001D2110">
        <w:t>требующего</w:t>
      </w:r>
      <w:r w:rsidRPr="001D2110">
        <w:t xml:space="preserve"> </w:t>
      </w:r>
      <w:r w:rsidRPr="001D2110">
        <w:t xml:space="preserve">индивидуального подхода – 3 чел. </w:t>
      </w:r>
    </w:p>
    <w:p w:rsidR="00FD3615" w:rsidRDefault="00FD3615" w:rsidP="001D2110">
      <w:pPr>
        <w:pStyle w:val="ab"/>
        <w:autoSpaceDE w:val="0"/>
        <w:autoSpaceDN w:val="0"/>
        <w:spacing w:after="0"/>
        <w:ind w:left="0"/>
        <w:rPr>
          <w:rFonts w:ascii="Times New Roman" w:hAnsi="Times New Roman"/>
          <w:sz w:val="24"/>
          <w:szCs w:val="24"/>
        </w:rPr>
      </w:pPr>
    </w:p>
    <w:bookmarkEnd w:id="3"/>
    <w:p w:rsidR="00212B90" w:rsidRPr="005C543B" w:rsidRDefault="00212B90" w:rsidP="00212B90">
      <w:pPr>
        <w:pStyle w:val="ab"/>
        <w:autoSpaceDE w:val="0"/>
        <w:autoSpaceDN w:val="0"/>
        <w:ind w:left="-426"/>
        <w:rPr>
          <w:rFonts w:ascii="Times New Roman" w:hAnsi="Times New Roman"/>
          <w:sz w:val="24"/>
          <w:szCs w:val="24"/>
        </w:rPr>
      </w:pPr>
    </w:p>
    <w:p w:rsidR="00212B90" w:rsidRPr="005C543B" w:rsidRDefault="00212B90" w:rsidP="00212B90">
      <w:pPr>
        <w:pStyle w:val="ab"/>
        <w:autoSpaceDE w:val="0"/>
        <w:autoSpaceDN w:val="0"/>
        <w:ind w:left="-426"/>
        <w:rPr>
          <w:rFonts w:ascii="Times New Roman" w:hAnsi="Times New Roman"/>
          <w:sz w:val="24"/>
          <w:szCs w:val="24"/>
        </w:rPr>
      </w:pPr>
    </w:p>
    <w:p w:rsidR="00212B90" w:rsidRDefault="00212B90" w:rsidP="009D0418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12B90" w:rsidRDefault="00212B90" w:rsidP="009D0418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40428" w:rsidRDefault="00440428" w:rsidP="009D0418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D0418" w:rsidRPr="001F5DFC" w:rsidRDefault="009D0418" w:rsidP="009D0418">
      <w:pPr>
        <w:pStyle w:val="ab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/>
          <w:b/>
          <w:bCs/>
          <w:sz w:val="32"/>
          <w:szCs w:val="32"/>
        </w:rPr>
      </w:pPr>
      <w:r w:rsidRPr="001F5DFC">
        <w:rPr>
          <w:rFonts w:ascii="Times New Roman" w:hAnsi="Times New Roman"/>
          <w:b/>
          <w:bCs/>
          <w:sz w:val="32"/>
          <w:szCs w:val="32"/>
        </w:rPr>
        <w:t>Планируемые результаты освоения предмета «Музыка»  6 класс.</w:t>
      </w:r>
    </w:p>
    <w:p w:rsidR="009D0418" w:rsidRPr="004645FF" w:rsidRDefault="009D0418" w:rsidP="009D0418">
      <w:pPr>
        <w:ind w:firstLine="851"/>
        <w:jc w:val="both"/>
      </w:pPr>
      <w:r w:rsidRPr="004645FF">
        <w:t>В программе сформулированы основные требования к знаниям, умениям и навыкам уча</w:t>
      </w:r>
      <w:r w:rsidRPr="004645FF">
        <w:softHyphen/>
        <w:t>щихся к концу учебного года.</w:t>
      </w:r>
    </w:p>
    <w:p w:rsidR="009D0418" w:rsidRPr="00641D1A" w:rsidRDefault="009D0418" w:rsidP="009D0418">
      <w:pPr>
        <w:ind w:firstLine="851"/>
        <w:jc w:val="both"/>
        <w:rPr>
          <w:b/>
        </w:rPr>
      </w:pPr>
      <w:r w:rsidRPr="00641D1A">
        <w:rPr>
          <w:b/>
        </w:rPr>
        <w:t>Личностные результаты: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9D0418" w:rsidRPr="004C64BF" w:rsidRDefault="009D0418" w:rsidP="009D0418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4BF">
        <w:rPr>
          <w:rFonts w:ascii="Times New Roman" w:hAnsi="Times New Roman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9D0418" w:rsidRDefault="009D0418" w:rsidP="009D0418">
      <w:pPr>
        <w:jc w:val="both"/>
      </w:pPr>
    </w:p>
    <w:p w:rsidR="009D0418" w:rsidRDefault="009D0418" w:rsidP="009D0418">
      <w:pPr>
        <w:jc w:val="both"/>
      </w:pPr>
    </w:p>
    <w:p w:rsidR="009D0418" w:rsidRDefault="009D0418" w:rsidP="009D0418">
      <w:pPr>
        <w:jc w:val="both"/>
      </w:pPr>
    </w:p>
    <w:p w:rsidR="009D0418" w:rsidRDefault="009D0418" w:rsidP="009D0418">
      <w:pPr>
        <w:jc w:val="both"/>
      </w:pPr>
    </w:p>
    <w:p w:rsidR="009D0418" w:rsidRDefault="009D0418" w:rsidP="009D0418">
      <w:pPr>
        <w:jc w:val="both"/>
      </w:pPr>
    </w:p>
    <w:p w:rsidR="009D0418" w:rsidRPr="00F56A55" w:rsidRDefault="009D0418" w:rsidP="009D0418">
      <w:pPr>
        <w:spacing w:line="276" w:lineRule="auto"/>
        <w:ind w:left="708"/>
        <w:jc w:val="both"/>
        <w:rPr>
          <w:b/>
        </w:rPr>
      </w:pPr>
      <w:proofErr w:type="spellStart"/>
      <w:r w:rsidRPr="00F56A55">
        <w:rPr>
          <w:b/>
        </w:rPr>
        <w:lastRenderedPageBreak/>
        <w:t>Метапредметные</w:t>
      </w:r>
      <w:proofErr w:type="spellEnd"/>
      <w:r w:rsidRPr="00F56A55">
        <w:rPr>
          <w:b/>
        </w:rPr>
        <w:t xml:space="preserve"> результаты:</w:t>
      </w:r>
    </w:p>
    <w:p w:rsidR="009D0418" w:rsidRPr="004645FF" w:rsidRDefault="009D0418" w:rsidP="009D0418">
      <w:pPr>
        <w:spacing w:line="276" w:lineRule="auto"/>
        <w:jc w:val="both"/>
        <w:rPr>
          <w:i/>
          <w:u w:val="single"/>
        </w:rPr>
      </w:pPr>
      <w:r w:rsidRPr="004645FF">
        <w:rPr>
          <w:i/>
          <w:u w:val="single"/>
        </w:rPr>
        <w:t>Познавательные:</w:t>
      </w:r>
    </w:p>
    <w:p w:rsidR="009D0418" w:rsidRPr="004645FF" w:rsidRDefault="009D0418" w:rsidP="009D0418">
      <w:pPr>
        <w:spacing w:line="276" w:lineRule="auto"/>
        <w:jc w:val="both"/>
        <w:rPr>
          <w:u w:val="single"/>
        </w:rPr>
      </w:pPr>
      <w:r w:rsidRPr="004645FF">
        <w:rPr>
          <w:u w:val="single"/>
        </w:rPr>
        <w:t>Учащиеся научатся: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9D0418" w:rsidRPr="00727239" w:rsidRDefault="009D0418" w:rsidP="009D0418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9D0418" w:rsidRPr="004645FF" w:rsidRDefault="009D0418" w:rsidP="009D0418">
      <w:pPr>
        <w:spacing w:line="276" w:lineRule="auto"/>
        <w:jc w:val="both"/>
        <w:rPr>
          <w:u w:val="single"/>
        </w:rPr>
      </w:pPr>
      <w:r w:rsidRPr="004645FF">
        <w:rPr>
          <w:u w:val="single"/>
        </w:rPr>
        <w:t>Учащиеся получат возможность:</w:t>
      </w:r>
    </w:p>
    <w:p w:rsidR="009D0418" w:rsidRPr="00727239" w:rsidRDefault="009D0418" w:rsidP="009D0418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9D0418" w:rsidRDefault="009D0418" w:rsidP="009D0418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212B90" w:rsidRDefault="00212B90" w:rsidP="00212B90">
      <w:pPr>
        <w:jc w:val="both"/>
      </w:pPr>
    </w:p>
    <w:p w:rsidR="00212B90" w:rsidRDefault="00212B90" w:rsidP="00212B90">
      <w:pPr>
        <w:jc w:val="both"/>
      </w:pPr>
    </w:p>
    <w:p w:rsidR="00212B90" w:rsidRDefault="00212B90" w:rsidP="00212B90">
      <w:pPr>
        <w:jc w:val="both"/>
      </w:pPr>
    </w:p>
    <w:p w:rsidR="00212B90" w:rsidRDefault="00212B90" w:rsidP="00212B90">
      <w:pPr>
        <w:jc w:val="both"/>
      </w:pPr>
    </w:p>
    <w:p w:rsidR="00212B90" w:rsidRDefault="00212B90" w:rsidP="00212B90">
      <w:pPr>
        <w:jc w:val="both"/>
      </w:pPr>
    </w:p>
    <w:p w:rsidR="00212B90" w:rsidRPr="00212B90" w:rsidRDefault="00212B90" w:rsidP="00212B90">
      <w:pPr>
        <w:jc w:val="both"/>
      </w:pPr>
    </w:p>
    <w:p w:rsidR="009D0418" w:rsidRPr="004645FF" w:rsidRDefault="009D0418" w:rsidP="009D0418">
      <w:pPr>
        <w:spacing w:line="276" w:lineRule="auto"/>
        <w:jc w:val="both"/>
        <w:rPr>
          <w:i/>
          <w:u w:val="single"/>
        </w:rPr>
      </w:pPr>
      <w:r w:rsidRPr="004645FF">
        <w:rPr>
          <w:i/>
          <w:u w:val="single"/>
        </w:rPr>
        <w:lastRenderedPageBreak/>
        <w:t>Регулятивные:</w:t>
      </w:r>
    </w:p>
    <w:p w:rsidR="009D0418" w:rsidRPr="004645FF" w:rsidRDefault="009D0418" w:rsidP="009D0418">
      <w:pPr>
        <w:spacing w:line="276" w:lineRule="auto"/>
        <w:jc w:val="both"/>
        <w:rPr>
          <w:u w:val="single"/>
        </w:rPr>
      </w:pPr>
      <w:r w:rsidRPr="004645FF">
        <w:rPr>
          <w:u w:val="single"/>
        </w:rPr>
        <w:t>Учащиеся научатся:</w:t>
      </w:r>
    </w:p>
    <w:p w:rsidR="009D0418" w:rsidRPr="00727239" w:rsidRDefault="009D0418" w:rsidP="009D0418">
      <w:pPr>
        <w:pStyle w:val="ab"/>
        <w:numPr>
          <w:ilvl w:val="0"/>
          <w:numId w:val="11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9D0418" w:rsidRPr="00727239" w:rsidRDefault="009D0418" w:rsidP="009D0418">
      <w:pPr>
        <w:pStyle w:val="ab"/>
        <w:numPr>
          <w:ilvl w:val="0"/>
          <w:numId w:val="11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9D0418" w:rsidRPr="00727239" w:rsidRDefault="009D0418" w:rsidP="009D0418">
      <w:pPr>
        <w:pStyle w:val="ab"/>
        <w:numPr>
          <w:ilvl w:val="0"/>
          <w:numId w:val="11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9D0418" w:rsidRPr="00727239" w:rsidRDefault="009D0418" w:rsidP="009D0418">
      <w:pPr>
        <w:pStyle w:val="ab"/>
        <w:numPr>
          <w:ilvl w:val="0"/>
          <w:numId w:val="11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9D0418" w:rsidRPr="00727239" w:rsidRDefault="009D0418" w:rsidP="009D0418">
      <w:pPr>
        <w:pStyle w:val="ab"/>
        <w:numPr>
          <w:ilvl w:val="0"/>
          <w:numId w:val="11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 xml:space="preserve">мобилизации сил и волевой </w:t>
      </w:r>
      <w:proofErr w:type="spellStart"/>
      <w:r w:rsidRPr="0072723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27239">
        <w:rPr>
          <w:rFonts w:ascii="Times New Roman" w:hAnsi="Times New Roman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9D0418" w:rsidRPr="004645FF" w:rsidRDefault="009D0418" w:rsidP="009D0418">
      <w:pPr>
        <w:spacing w:line="276" w:lineRule="auto"/>
        <w:jc w:val="both"/>
        <w:rPr>
          <w:u w:val="single"/>
        </w:rPr>
      </w:pPr>
      <w:r w:rsidRPr="004645FF">
        <w:rPr>
          <w:u w:val="single"/>
        </w:rPr>
        <w:t>Учащиеся получат возможность научиться:</w:t>
      </w:r>
    </w:p>
    <w:p w:rsidR="009D0418" w:rsidRPr="00727239" w:rsidRDefault="009D0418" w:rsidP="009D0418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9D0418" w:rsidRPr="00727239" w:rsidRDefault="009D0418" w:rsidP="009D0418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9D0418" w:rsidRPr="004645FF" w:rsidRDefault="009D0418" w:rsidP="009D0418">
      <w:pPr>
        <w:spacing w:line="276" w:lineRule="auto"/>
        <w:jc w:val="both"/>
        <w:rPr>
          <w:i/>
          <w:u w:val="single"/>
        </w:rPr>
      </w:pPr>
      <w:r w:rsidRPr="004645FF">
        <w:rPr>
          <w:i/>
          <w:u w:val="single"/>
        </w:rPr>
        <w:t>Коммуникативные:</w:t>
      </w:r>
    </w:p>
    <w:p w:rsidR="009D0418" w:rsidRPr="004645FF" w:rsidRDefault="009D0418" w:rsidP="009D0418">
      <w:pPr>
        <w:spacing w:line="276" w:lineRule="auto"/>
        <w:jc w:val="both"/>
        <w:rPr>
          <w:u w:val="single"/>
        </w:rPr>
      </w:pPr>
      <w:r w:rsidRPr="004645FF">
        <w:rPr>
          <w:u w:val="single"/>
        </w:rPr>
        <w:t>Учащиеся научатся:</w:t>
      </w:r>
    </w:p>
    <w:p w:rsidR="009D0418" w:rsidRPr="00727239" w:rsidRDefault="009D0418" w:rsidP="009D0418">
      <w:pPr>
        <w:pStyle w:val="ab"/>
        <w:numPr>
          <w:ilvl w:val="0"/>
          <w:numId w:val="13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понимать сходство и различие разговорной и музыкальной речи;</w:t>
      </w:r>
    </w:p>
    <w:p w:rsidR="009D0418" w:rsidRPr="00727239" w:rsidRDefault="009D0418" w:rsidP="009D0418">
      <w:pPr>
        <w:pStyle w:val="ab"/>
        <w:numPr>
          <w:ilvl w:val="0"/>
          <w:numId w:val="13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9D0418" w:rsidRPr="00727239" w:rsidRDefault="009D0418" w:rsidP="009D0418">
      <w:pPr>
        <w:pStyle w:val="ab"/>
        <w:numPr>
          <w:ilvl w:val="0"/>
          <w:numId w:val="13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9D0418" w:rsidRPr="00727239" w:rsidRDefault="009D0418" w:rsidP="009D0418">
      <w:pPr>
        <w:pStyle w:val="ab"/>
        <w:numPr>
          <w:ilvl w:val="0"/>
          <w:numId w:val="13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9D0418" w:rsidRPr="00727239" w:rsidRDefault="009D0418" w:rsidP="009D0418">
      <w:pPr>
        <w:pStyle w:val="ab"/>
        <w:numPr>
          <w:ilvl w:val="0"/>
          <w:numId w:val="13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9D0418" w:rsidRDefault="009D0418" w:rsidP="009D0418">
      <w:pPr>
        <w:pStyle w:val="ab"/>
        <w:numPr>
          <w:ilvl w:val="0"/>
          <w:numId w:val="13"/>
        </w:numPr>
        <w:spacing w:after="0"/>
        <w:ind w:left="357" w:firstLine="69"/>
        <w:jc w:val="both"/>
        <w:rPr>
          <w:rFonts w:ascii="Times New Roman" w:hAnsi="Times New Roman"/>
          <w:sz w:val="24"/>
          <w:szCs w:val="24"/>
        </w:rPr>
      </w:pPr>
      <w:r w:rsidRPr="00727239">
        <w:rPr>
          <w:rFonts w:ascii="Times New Roman" w:hAnsi="Times New Roman"/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212B90" w:rsidRDefault="00212B90" w:rsidP="00212B90">
      <w:pPr>
        <w:jc w:val="both"/>
      </w:pPr>
    </w:p>
    <w:p w:rsidR="00212B90" w:rsidRDefault="00212B90" w:rsidP="00212B90">
      <w:pPr>
        <w:jc w:val="both"/>
      </w:pPr>
    </w:p>
    <w:p w:rsidR="00212B90" w:rsidRPr="00212B90" w:rsidRDefault="00212B90" w:rsidP="00212B90">
      <w:pPr>
        <w:jc w:val="both"/>
      </w:pPr>
    </w:p>
    <w:p w:rsidR="009D0418" w:rsidRPr="004645FF" w:rsidRDefault="009D0418" w:rsidP="00212B90">
      <w:pPr>
        <w:spacing w:line="276" w:lineRule="auto"/>
        <w:jc w:val="both"/>
        <w:rPr>
          <w:u w:val="single"/>
        </w:rPr>
      </w:pPr>
      <w:r w:rsidRPr="004645FF">
        <w:rPr>
          <w:u w:val="single"/>
        </w:rPr>
        <w:t>Учащиеся получат возможность:</w:t>
      </w:r>
    </w:p>
    <w:p w:rsidR="009D0418" w:rsidRPr="004A2D8D" w:rsidRDefault="009D0418" w:rsidP="00212B90">
      <w:pPr>
        <w:pStyle w:val="ab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2D8D">
        <w:rPr>
          <w:rFonts w:ascii="Times New Roman" w:hAnsi="Times New Roman"/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9D0418" w:rsidRPr="004A2D8D" w:rsidRDefault="009D0418" w:rsidP="00212B90">
      <w:pPr>
        <w:pStyle w:val="ab"/>
        <w:numPr>
          <w:ilvl w:val="0"/>
          <w:numId w:val="14"/>
        </w:numPr>
        <w:spacing w:after="0"/>
        <w:ind w:left="0"/>
        <w:jc w:val="both"/>
      </w:pPr>
      <w:r w:rsidRPr="004A2D8D">
        <w:rPr>
          <w:rFonts w:ascii="Times New Roman" w:hAnsi="Times New Roman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9D0418" w:rsidRPr="007B7C45" w:rsidRDefault="009D0418" w:rsidP="00212B90">
      <w:pPr>
        <w:pStyle w:val="c1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D744B8" w:rsidRPr="00D744B8" w:rsidRDefault="00D744B8" w:rsidP="00D744B8">
      <w:r w:rsidRPr="00D744B8">
        <w:rPr>
          <w:b/>
        </w:rPr>
        <w:t>Предметные результаты</w:t>
      </w:r>
      <w:r>
        <w:t>:</w:t>
      </w:r>
      <w:r w:rsidRPr="00D744B8">
        <w:t xml:space="preserve"> </w:t>
      </w:r>
    </w:p>
    <w:p w:rsidR="00D744B8" w:rsidRPr="00D744B8" w:rsidRDefault="00D34064" w:rsidP="00D744B8">
      <w:pPr>
        <w:rPr>
          <w:u w:val="single"/>
        </w:rPr>
      </w:pPr>
      <w:r>
        <w:rPr>
          <w:u w:val="single"/>
        </w:rPr>
        <w:t>Уча</w:t>
      </w:r>
      <w:r w:rsidR="00D744B8">
        <w:rPr>
          <w:u w:val="single"/>
        </w:rPr>
        <w:t xml:space="preserve">щиеся </w:t>
      </w:r>
      <w:r w:rsidR="00D744B8" w:rsidRPr="00D744B8">
        <w:rPr>
          <w:u w:val="single"/>
        </w:rPr>
        <w:t xml:space="preserve"> науч</w:t>
      </w:r>
      <w:r w:rsidR="00D744B8">
        <w:rPr>
          <w:u w:val="single"/>
        </w:rPr>
        <w:t>а</w:t>
      </w:r>
      <w:r w:rsidR="00D744B8" w:rsidRPr="00D744B8">
        <w:rPr>
          <w:u w:val="single"/>
        </w:rPr>
        <w:t>тся:</w:t>
      </w:r>
    </w:p>
    <w:p w:rsidR="00D744B8" w:rsidRDefault="00D744B8" w:rsidP="00D34064">
      <w:pPr>
        <w:pStyle w:val="ab"/>
        <w:numPr>
          <w:ilvl w:val="0"/>
          <w:numId w:val="18"/>
        </w:numPr>
        <w:ind w:left="0" w:hanging="284"/>
        <w:rPr>
          <w:rFonts w:ascii="Times New Roman" w:hAnsi="Times New Roman"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понимать жизненно-образное содержание музыкальных произведений разных жанров; различать лирические, эпические, драматические музыкальные образы; </w:t>
      </w:r>
    </w:p>
    <w:p w:rsidR="00D744B8" w:rsidRDefault="00D744B8" w:rsidP="00D34064">
      <w:pPr>
        <w:pStyle w:val="ab"/>
        <w:numPr>
          <w:ilvl w:val="0"/>
          <w:numId w:val="18"/>
        </w:numPr>
        <w:ind w:left="0" w:hanging="284"/>
        <w:rPr>
          <w:rFonts w:ascii="Times New Roman" w:hAnsi="Times New Roman"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 иметь представление о приемах взаимодействия и развития образов музыкальных сочинений;</w:t>
      </w:r>
    </w:p>
    <w:p w:rsidR="00D744B8" w:rsidRDefault="00D744B8" w:rsidP="00D34064">
      <w:pPr>
        <w:pStyle w:val="ab"/>
        <w:numPr>
          <w:ilvl w:val="0"/>
          <w:numId w:val="18"/>
        </w:numPr>
        <w:ind w:left="0" w:hanging="284"/>
        <w:rPr>
          <w:rFonts w:ascii="Times New Roman" w:hAnsi="Times New Roman"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знать имена выдающихся русских и зарубежных композиторов, приводить примеры их произведений; </w:t>
      </w:r>
    </w:p>
    <w:p w:rsidR="00D744B8" w:rsidRPr="00D744B8" w:rsidRDefault="00D744B8" w:rsidP="00D34064">
      <w:pPr>
        <w:pStyle w:val="ab"/>
        <w:numPr>
          <w:ilvl w:val="0"/>
          <w:numId w:val="18"/>
        </w:numPr>
        <w:ind w:left="0" w:hanging="284"/>
        <w:rPr>
          <w:rFonts w:ascii="Times New Roman" w:hAnsi="Times New Roman"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современная. </w:t>
      </w:r>
    </w:p>
    <w:p w:rsidR="00D744B8" w:rsidRPr="00D744B8" w:rsidRDefault="00D34064" w:rsidP="00D34064">
      <w:pPr>
        <w:ind w:hanging="284"/>
        <w:rPr>
          <w:u w:val="single"/>
        </w:rPr>
      </w:pPr>
      <w:r>
        <w:rPr>
          <w:u w:val="single"/>
        </w:rPr>
        <w:t>Учащ</w:t>
      </w:r>
      <w:r w:rsidR="00D744B8">
        <w:rPr>
          <w:u w:val="single"/>
        </w:rPr>
        <w:t>иеся получат</w:t>
      </w:r>
      <w:r w:rsidR="00D744B8" w:rsidRPr="00D744B8">
        <w:rPr>
          <w:u w:val="single"/>
        </w:rPr>
        <w:t xml:space="preserve"> возможность научиться: </w:t>
      </w:r>
    </w:p>
    <w:p w:rsidR="00D744B8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наблюдать за многообразными явлениями жизни и искусства, выражать свое отношение к искусству; </w:t>
      </w:r>
    </w:p>
    <w:p w:rsidR="00D744B8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владеть навыками </w:t>
      </w:r>
      <w:proofErr w:type="spellStart"/>
      <w:r w:rsidRPr="00D744B8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D744B8">
        <w:rPr>
          <w:rFonts w:ascii="Times New Roman" w:hAnsi="Times New Roman"/>
          <w:sz w:val="24"/>
          <w:szCs w:val="24"/>
        </w:rPr>
        <w:t xml:space="preserve">: исполнение песен (народных, классического репертуара, современных авторов), напевание запомнившихся мелодий знакомых музыкальных сочинений; </w:t>
      </w:r>
    </w:p>
    <w:p w:rsidR="00D744B8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 анализировать различные трактовки одного и того же произведения, аргументируя исполнительскую интерпретацию замысла композитора; </w:t>
      </w:r>
    </w:p>
    <w:p w:rsidR="00D744B8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раскрывать образный строй музыкальных произведений на основе взаимодействия различных видов искусства; </w:t>
      </w:r>
    </w:p>
    <w:p w:rsidR="00D744B8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развивать навыки исследовательской художественно-эстетической деятельности (выполнение индивидуальных и коллективных проектов); </w:t>
      </w:r>
    </w:p>
    <w:p w:rsidR="00D744B8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 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 </w:t>
      </w:r>
    </w:p>
    <w:p w:rsidR="00212B90" w:rsidRPr="00D744B8" w:rsidRDefault="00D744B8" w:rsidP="00D34064">
      <w:pPr>
        <w:pStyle w:val="ab"/>
        <w:numPr>
          <w:ilvl w:val="0"/>
          <w:numId w:val="19"/>
        </w:numPr>
        <w:ind w:left="0" w:hanging="284"/>
        <w:rPr>
          <w:rFonts w:ascii="Times New Roman" w:hAnsi="Times New Roman"/>
          <w:b/>
          <w:sz w:val="24"/>
          <w:szCs w:val="24"/>
        </w:rPr>
      </w:pPr>
      <w:r w:rsidRPr="00D744B8">
        <w:rPr>
          <w:rFonts w:ascii="Times New Roman" w:hAnsi="Times New Roman"/>
          <w:sz w:val="24"/>
          <w:szCs w:val="24"/>
        </w:rPr>
        <w:t xml:space="preserve"> совершенствовать умения и навыки самообразования.</w:t>
      </w:r>
    </w:p>
    <w:p w:rsidR="00212B90" w:rsidRPr="00D744B8" w:rsidRDefault="00212B90" w:rsidP="00D744B8">
      <w:pPr>
        <w:rPr>
          <w:b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212B90" w:rsidRDefault="00212B90" w:rsidP="008F4486">
      <w:pPr>
        <w:jc w:val="center"/>
        <w:rPr>
          <w:b/>
          <w:sz w:val="32"/>
          <w:szCs w:val="32"/>
        </w:rPr>
      </w:pPr>
    </w:p>
    <w:p w:rsidR="00C63D6A" w:rsidRPr="001F5DFC" w:rsidRDefault="00C63D6A" w:rsidP="008F4486">
      <w:pPr>
        <w:jc w:val="center"/>
        <w:rPr>
          <w:b/>
          <w:sz w:val="32"/>
          <w:szCs w:val="32"/>
        </w:rPr>
      </w:pPr>
      <w:r w:rsidRPr="001F5DFC">
        <w:rPr>
          <w:b/>
          <w:sz w:val="32"/>
          <w:szCs w:val="32"/>
        </w:rPr>
        <w:t xml:space="preserve">Содержание  </w:t>
      </w:r>
      <w:r w:rsidR="007B7C45" w:rsidRPr="001F5DFC">
        <w:rPr>
          <w:b/>
          <w:sz w:val="32"/>
          <w:szCs w:val="32"/>
        </w:rPr>
        <w:t>тем учебного предмета.</w:t>
      </w:r>
    </w:p>
    <w:p w:rsidR="00C63D6A" w:rsidRPr="00916042" w:rsidRDefault="00C63D6A" w:rsidP="00C63D6A">
      <w:pPr>
        <w:shd w:val="clear" w:color="auto" w:fill="FFFFFF"/>
        <w:spacing w:before="286"/>
        <w:ind w:left="1262" w:right="1056"/>
        <w:jc w:val="center"/>
        <w:rPr>
          <w:sz w:val="28"/>
          <w:szCs w:val="28"/>
        </w:rPr>
      </w:pPr>
      <w:r w:rsidRPr="00916042">
        <w:rPr>
          <w:b/>
          <w:bCs/>
          <w:spacing w:val="-5"/>
          <w:sz w:val="28"/>
          <w:szCs w:val="28"/>
        </w:rPr>
        <w:t xml:space="preserve">Раздел 1.  Мир образов вокальной </w:t>
      </w:r>
      <w:r w:rsidRPr="00916042">
        <w:rPr>
          <w:b/>
          <w:bCs/>
          <w:spacing w:val="-9"/>
          <w:sz w:val="28"/>
          <w:szCs w:val="28"/>
        </w:rPr>
        <w:t>и инструментальной музыки (</w:t>
      </w:r>
      <w:r>
        <w:rPr>
          <w:b/>
          <w:bCs/>
          <w:spacing w:val="-9"/>
          <w:sz w:val="28"/>
          <w:szCs w:val="28"/>
        </w:rPr>
        <w:t xml:space="preserve">20 </w:t>
      </w:r>
      <w:r w:rsidRPr="00916042">
        <w:rPr>
          <w:b/>
          <w:bCs/>
          <w:spacing w:val="-9"/>
          <w:sz w:val="28"/>
          <w:szCs w:val="28"/>
        </w:rPr>
        <w:t>ч)</w:t>
      </w:r>
    </w:p>
    <w:p w:rsidR="00C63D6A" w:rsidRPr="005F5802" w:rsidRDefault="00F00CE0" w:rsidP="007B7C45">
      <w:pPr>
        <w:shd w:val="clear" w:color="auto" w:fill="FFFFFF"/>
        <w:spacing w:before="110" w:line="276" w:lineRule="auto"/>
        <w:ind w:left="10" w:right="5" w:firstLine="329"/>
        <w:jc w:val="both"/>
      </w:pPr>
      <w:r>
        <w:t xml:space="preserve">   </w:t>
      </w:r>
      <w:r w:rsidR="00C63D6A" w:rsidRPr="005F5802">
        <w:t>Лирические, эпические, драматические образы. Единство содержания и формы. Многообразие жанров вокальной музы</w:t>
      </w:r>
      <w:r w:rsidR="00C63D6A" w:rsidRPr="005F5802">
        <w:softHyphen/>
        <w:t>ки (песня, романс, баллада, баркарола, хоровой концерт, кан</w:t>
      </w:r>
      <w:r w:rsidR="00C63D6A" w:rsidRPr="005F5802"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="00C63D6A" w:rsidRPr="005F5802">
        <w:softHyphen/>
        <w:t>ментальной музыки: сольная, ансамблевая, оркестровая. Сочи</w:t>
      </w:r>
      <w:r w:rsidR="00C63D6A" w:rsidRPr="005F5802">
        <w:softHyphen/>
        <w:t>нения для фортепиано, органа, арфы, симфонического оркест</w:t>
      </w:r>
      <w:r w:rsidR="00C63D6A" w:rsidRPr="005F5802">
        <w:softHyphen/>
        <w:t>ра, синтезатора.</w:t>
      </w:r>
    </w:p>
    <w:p w:rsidR="00C63D6A" w:rsidRPr="005F5802" w:rsidRDefault="00E92ED6" w:rsidP="007B7C45">
      <w:pPr>
        <w:spacing w:line="276" w:lineRule="auto"/>
        <w:ind w:firstLine="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8F458A" wp14:editId="0D6B8AD0">
                <wp:simplePos x="0" y="0"/>
                <wp:positionH relativeFrom="margin">
                  <wp:posOffset>10052050</wp:posOffset>
                </wp:positionH>
                <wp:positionV relativeFrom="paragraph">
                  <wp:posOffset>338455</wp:posOffset>
                </wp:positionV>
                <wp:extent cx="0" cy="1268095"/>
                <wp:effectExtent l="0" t="0" r="19050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809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A31189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91.5pt,26.65pt" to="791.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" o:allowincell="f" strokeweight="1.1pt">
                <w10:wrap anchorx="margin"/>
              </v:line>
            </w:pict>
          </mc:Fallback>
        </mc:AlternateContent>
      </w:r>
      <w:r w:rsidR="00F00CE0">
        <w:t xml:space="preserve">       </w:t>
      </w:r>
      <w:r w:rsidR="00C63D6A" w:rsidRPr="005F5802">
        <w:t>Музыка Древней Руси. Образы народного искусства. Фольк</w:t>
      </w:r>
      <w:r w:rsidR="00C63D6A" w:rsidRPr="005F5802">
        <w:softHyphen/>
        <w:t>лорные образы в творчестве композиторов. Образы русской ду</w:t>
      </w:r>
      <w:r w:rsidR="00C63D6A" w:rsidRPr="005F5802">
        <w:softHyphen/>
        <w:t xml:space="preserve">ховной и светской музыки (знаменный распев, </w:t>
      </w:r>
      <w:proofErr w:type="spellStart"/>
      <w:r w:rsidR="00C63D6A" w:rsidRPr="005F5802">
        <w:t>партесное</w:t>
      </w:r>
      <w:proofErr w:type="spellEnd"/>
      <w:r w:rsidR="00C63D6A" w:rsidRPr="005F5802">
        <w:t xml:space="preserve"> пе</w:t>
      </w:r>
      <w:r w:rsidR="00C63D6A" w:rsidRPr="005F5802"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="00C63D6A" w:rsidRPr="005F5802">
        <w:softHyphen/>
        <w:t>лифония и гомофония.</w:t>
      </w:r>
    </w:p>
    <w:p w:rsidR="00C63D6A" w:rsidRPr="005F5802" w:rsidRDefault="00F00CE0" w:rsidP="007B7C45">
      <w:pPr>
        <w:shd w:val="clear" w:color="auto" w:fill="FFFFFF"/>
        <w:spacing w:before="19" w:line="276" w:lineRule="auto"/>
        <w:ind w:right="34" w:firstLine="329"/>
        <w:jc w:val="both"/>
      </w:pPr>
      <w:r>
        <w:t xml:space="preserve"> </w:t>
      </w:r>
      <w:r w:rsidR="00C63D6A" w:rsidRPr="005F5802">
        <w:t>Авторская песня — прошлое и настоящее. Джаз — ис</w:t>
      </w:r>
      <w:r w:rsidR="00C63D6A" w:rsidRPr="005F5802">
        <w:softHyphen/>
        <w:t xml:space="preserve">кусство </w:t>
      </w:r>
      <w:r w:rsidR="00C63D6A" w:rsidRPr="005F5802">
        <w:rPr>
          <w:lang w:val="en-US"/>
        </w:rPr>
        <w:t>XX</w:t>
      </w:r>
      <w:r w:rsidR="00C63D6A" w:rsidRPr="005F5802">
        <w:t xml:space="preserve"> в. (спиричуэл, блюз, современные джазовые обра</w:t>
      </w:r>
      <w:r w:rsidR="00C63D6A" w:rsidRPr="005F5802">
        <w:softHyphen/>
        <w:t>ботки).</w:t>
      </w:r>
    </w:p>
    <w:p w:rsidR="00C63D6A" w:rsidRPr="005F5802" w:rsidRDefault="00C63D6A" w:rsidP="007B7C45">
      <w:pPr>
        <w:shd w:val="clear" w:color="auto" w:fill="FFFFFF"/>
        <w:spacing w:line="276" w:lineRule="auto"/>
        <w:ind w:right="24" w:firstLine="343"/>
        <w:jc w:val="both"/>
      </w:pPr>
      <w:r w:rsidRPr="005F5802">
        <w:t>Взаимодействие различных видов искусства в раскрытии образного строя музыкальных произведений.</w:t>
      </w:r>
    </w:p>
    <w:p w:rsidR="00C63D6A" w:rsidRDefault="00C63D6A" w:rsidP="007B7C45">
      <w:pPr>
        <w:shd w:val="clear" w:color="auto" w:fill="FFFFFF"/>
        <w:spacing w:line="276" w:lineRule="auto"/>
        <w:ind w:right="29" w:firstLine="343"/>
        <w:jc w:val="both"/>
      </w:pPr>
      <w:r w:rsidRPr="005F5802">
        <w:t xml:space="preserve">Использование различных форм </w:t>
      </w:r>
      <w:proofErr w:type="spellStart"/>
      <w:r w:rsidRPr="005F5802">
        <w:t>музицирования</w:t>
      </w:r>
      <w:proofErr w:type="spellEnd"/>
      <w:r w:rsidRPr="005F5802">
        <w:t xml:space="preserve"> и творче</w:t>
      </w:r>
      <w:r w:rsidRPr="005F5802">
        <w:softHyphen/>
        <w:t>ских заданий в освоении содержания музыкальных образов.</w:t>
      </w:r>
    </w:p>
    <w:p w:rsidR="007B7C45" w:rsidRPr="00A15FB6" w:rsidRDefault="007B7C45" w:rsidP="00C63D6A">
      <w:pPr>
        <w:shd w:val="clear" w:color="auto" w:fill="FFFFFF"/>
        <w:ind w:right="29" w:firstLine="343"/>
        <w:jc w:val="both"/>
      </w:pPr>
    </w:p>
    <w:p w:rsidR="00F00CE0" w:rsidRDefault="00F00CE0" w:rsidP="00C63D6A">
      <w:pPr>
        <w:shd w:val="clear" w:color="auto" w:fill="FFFFFF"/>
        <w:ind w:right="29" w:firstLine="343"/>
        <w:jc w:val="both"/>
        <w:rPr>
          <w:b/>
        </w:rPr>
      </w:pPr>
    </w:p>
    <w:p w:rsidR="00C63D6A" w:rsidRPr="00A15FB6" w:rsidRDefault="00E92ED6" w:rsidP="00C63D6A">
      <w:pPr>
        <w:shd w:val="clear" w:color="auto" w:fill="FFFFFF"/>
        <w:ind w:right="29" w:firstLine="34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BB83C4" wp14:editId="3DBAAA34">
                <wp:simplePos x="0" y="0"/>
                <wp:positionH relativeFrom="margin">
                  <wp:posOffset>10099675</wp:posOffset>
                </wp:positionH>
                <wp:positionV relativeFrom="paragraph">
                  <wp:posOffset>137160</wp:posOffset>
                </wp:positionV>
                <wp:extent cx="0" cy="6285230"/>
                <wp:effectExtent l="0" t="0" r="190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52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D45A0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95.25pt,10.8pt" to="795.25pt,5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="00C63D6A" w:rsidRPr="00916042">
        <w:rPr>
          <w:b/>
          <w:bCs/>
          <w:spacing w:val="-6"/>
          <w:sz w:val="28"/>
          <w:szCs w:val="28"/>
        </w:rPr>
        <w:t>Раздел 2.   Мир образов камерной</w:t>
      </w:r>
      <w:r w:rsidR="00C63D6A" w:rsidRPr="00916042">
        <w:rPr>
          <w:b/>
          <w:bCs/>
          <w:sz w:val="28"/>
          <w:szCs w:val="28"/>
        </w:rPr>
        <w:t xml:space="preserve"> </w:t>
      </w:r>
      <w:r w:rsidR="00C63D6A" w:rsidRPr="00916042">
        <w:rPr>
          <w:b/>
          <w:bCs/>
          <w:spacing w:val="-6"/>
          <w:sz w:val="28"/>
          <w:szCs w:val="28"/>
        </w:rPr>
        <w:t>и симфонической музыки (</w:t>
      </w:r>
      <w:r w:rsidR="00C63D6A">
        <w:rPr>
          <w:b/>
          <w:bCs/>
          <w:spacing w:val="-6"/>
          <w:sz w:val="28"/>
          <w:szCs w:val="28"/>
        </w:rPr>
        <w:t>14</w:t>
      </w:r>
      <w:r w:rsidR="00C63D6A" w:rsidRPr="00916042">
        <w:rPr>
          <w:b/>
          <w:bCs/>
          <w:spacing w:val="-6"/>
          <w:sz w:val="28"/>
          <w:szCs w:val="28"/>
        </w:rPr>
        <w:t xml:space="preserve"> ч)</w:t>
      </w:r>
    </w:p>
    <w:p w:rsidR="00C63D6A" w:rsidRPr="005F5802" w:rsidRDefault="00C63D6A" w:rsidP="00C63D6A">
      <w:pPr>
        <w:shd w:val="clear" w:color="auto" w:fill="FFFFFF"/>
        <w:spacing w:before="103"/>
        <w:ind w:left="17" w:right="166" w:firstLine="334"/>
        <w:jc w:val="both"/>
      </w:pPr>
      <w:r w:rsidRPr="005F5802"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5F5802">
        <w:softHyphen/>
        <w:t>ской музыки. Сходство и различие как основной принцип раз</w:t>
      </w:r>
      <w:r w:rsidRPr="005F5802">
        <w:softHyphen/>
        <w:t>вития и построения музыки. Повтор (вариативность, вариант</w:t>
      </w:r>
      <w:r w:rsidRPr="005F5802"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C63D6A" w:rsidRPr="005F5802" w:rsidRDefault="00C63D6A" w:rsidP="00C63D6A">
      <w:pPr>
        <w:shd w:val="clear" w:color="auto" w:fill="FFFFFF"/>
        <w:ind w:left="12" w:right="170" w:firstLine="348"/>
        <w:jc w:val="both"/>
      </w:pPr>
      <w:r w:rsidRPr="005F5802">
        <w:t>Программная музыка и ее жанры (сюита, вступление к опере, симфоническая поэма, увертюра-фантазия, музыкальные иллю</w:t>
      </w:r>
      <w:r w:rsidRPr="005F5802">
        <w:softHyphen/>
        <w:t>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</w:t>
      </w:r>
      <w:r w:rsidRPr="005F5802"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</w:p>
    <w:p w:rsidR="00C63D6A" w:rsidRPr="005F5802" w:rsidRDefault="00C63D6A" w:rsidP="00C63D6A">
      <w:pPr>
        <w:shd w:val="clear" w:color="auto" w:fill="FFFFFF"/>
        <w:ind w:left="12" w:right="185" w:firstLine="348"/>
        <w:jc w:val="both"/>
      </w:pPr>
      <w:r w:rsidRPr="005F5802">
        <w:t>Современная трактовка классических сюжетов и образов: мюзикл, рок-опера, киномузыка.</w:t>
      </w:r>
    </w:p>
    <w:p w:rsidR="00C63D6A" w:rsidRDefault="00C63D6A" w:rsidP="00C63D6A">
      <w:pPr>
        <w:shd w:val="clear" w:color="auto" w:fill="FFFFFF"/>
        <w:ind w:left="12" w:right="163" w:firstLine="348"/>
        <w:jc w:val="both"/>
      </w:pPr>
      <w:r w:rsidRPr="005F5802">
        <w:t xml:space="preserve">Использование различных форм </w:t>
      </w:r>
      <w:proofErr w:type="spellStart"/>
      <w:r w:rsidRPr="005F5802">
        <w:t>музицирования</w:t>
      </w:r>
      <w:proofErr w:type="spellEnd"/>
      <w:r w:rsidRPr="005F5802">
        <w:t xml:space="preserve"> и творческих заданий в освоении учащимися содержания музыкальных образов.</w:t>
      </w:r>
    </w:p>
    <w:p w:rsidR="009D0418" w:rsidRDefault="009D0418" w:rsidP="00C63D6A">
      <w:pPr>
        <w:shd w:val="clear" w:color="auto" w:fill="FFFFFF"/>
        <w:ind w:left="12" w:right="163" w:firstLine="348"/>
        <w:jc w:val="both"/>
      </w:pPr>
    </w:p>
    <w:p w:rsidR="0059237B" w:rsidRPr="00E97A21" w:rsidRDefault="0059237B" w:rsidP="00C63D6A">
      <w:pPr>
        <w:rPr>
          <w:sz w:val="22"/>
          <w:szCs w:val="22"/>
        </w:rPr>
      </w:pPr>
    </w:p>
    <w:p w:rsidR="00334960" w:rsidRDefault="00334960" w:rsidP="00A937C5">
      <w:pPr>
        <w:jc w:val="center"/>
        <w:rPr>
          <w:b/>
          <w:sz w:val="32"/>
          <w:szCs w:val="32"/>
        </w:rPr>
      </w:pPr>
    </w:p>
    <w:p w:rsidR="00334960" w:rsidRDefault="00334960" w:rsidP="00A937C5">
      <w:pPr>
        <w:jc w:val="center"/>
        <w:rPr>
          <w:b/>
          <w:sz w:val="32"/>
          <w:szCs w:val="32"/>
        </w:rPr>
      </w:pPr>
    </w:p>
    <w:p w:rsidR="00334960" w:rsidRDefault="00334960" w:rsidP="00A937C5">
      <w:pPr>
        <w:jc w:val="center"/>
        <w:rPr>
          <w:b/>
          <w:sz w:val="32"/>
          <w:szCs w:val="32"/>
        </w:rPr>
      </w:pPr>
    </w:p>
    <w:p w:rsidR="00334960" w:rsidRDefault="00334960" w:rsidP="00A937C5">
      <w:pPr>
        <w:jc w:val="center"/>
        <w:rPr>
          <w:b/>
          <w:sz w:val="32"/>
          <w:szCs w:val="32"/>
        </w:rPr>
      </w:pPr>
    </w:p>
    <w:p w:rsidR="00334960" w:rsidRDefault="00334960" w:rsidP="00A937C5">
      <w:pPr>
        <w:jc w:val="center"/>
        <w:rPr>
          <w:b/>
          <w:sz w:val="32"/>
          <w:szCs w:val="32"/>
        </w:rPr>
      </w:pPr>
    </w:p>
    <w:p w:rsidR="00A937C5" w:rsidRPr="00816627" w:rsidRDefault="00A937C5" w:rsidP="00A937C5">
      <w:pPr>
        <w:jc w:val="center"/>
        <w:rPr>
          <w:b/>
          <w:sz w:val="32"/>
          <w:szCs w:val="32"/>
        </w:rPr>
      </w:pPr>
      <w:r w:rsidRPr="00816627">
        <w:rPr>
          <w:b/>
          <w:sz w:val="32"/>
          <w:szCs w:val="32"/>
        </w:rPr>
        <w:t>Содержание  программ</w:t>
      </w:r>
      <w:r w:rsidR="007B7C45" w:rsidRPr="00816627">
        <w:rPr>
          <w:b/>
          <w:sz w:val="32"/>
          <w:szCs w:val="32"/>
        </w:rPr>
        <w:t>ного материала.</w:t>
      </w:r>
    </w:p>
    <w:p w:rsidR="007B7C45" w:rsidRPr="00816627" w:rsidRDefault="007B7C45" w:rsidP="00A937C5">
      <w:pPr>
        <w:jc w:val="center"/>
        <w:rPr>
          <w:b/>
          <w:sz w:val="32"/>
          <w:szCs w:val="32"/>
        </w:rPr>
      </w:pP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  <w:i/>
        </w:rPr>
        <w:t xml:space="preserve">Урок 1. </w:t>
      </w:r>
      <w:r w:rsidRPr="007B7C45">
        <w:rPr>
          <w:b/>
        </w:rPr>
        <w:t>Удивительный мир музыкальных образов.</w:t>
      </w:r>
    </w:p>
    <w:p w:rsidR="00A937C5" w:rsidRPr="007B7C45" w:rsidRDefault="00A937C5" w:rsidP="007B7C45">
      <w:pPr>
        <w:ind w:right="-314"/>
      </w:pPr>
      <w:r w:rsidRPr="007B7C45"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A937C5" w:rsidRPr="007B7C45" w:rsidRDefault="00A937C5" w:rsidP="00A937C5">
      <w:pPr>
        <w:jc w:val="both"/>
        <w:rPr>
          <w:b/>
        </w:rPr>
      </w:pPr>
      <w:r w:rsidRPr="007B7C45"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</w:r>
    </w:p>
    <w:p w:rsidR="00A937C5" w:rsidRPr="007B7C45" w:rsidRDefault="00A937C5" w:rsidP="00A937C5">
      <w:pPr>
        <w:jc w:val="both"/>
        <w:rPr>
          <w:b/>
          <w:bCs/>
        </w:rPr>
      </w:pPr>
      <w:r w:rsidRPr="007B7C45">
        <w:rPr>
          <w:b/>
        </w:rPr>
        <w:t xml:space="preserve">Урок 2.  </w:t>
      </w:r>
      <w:r w:rsidRPr="007B7C45">
        <w:rPr>
          <w:b/>
          <w:bCs/>
        </w:rPr>
        <w:t xml:space="preserve"> Старинный русский романс. </w:t>
      </w:r>
    </w:p>
    <w:p w:rsidR="00A937C5" w:rsidRPr="007B7C45" w:rsidRDefault="00A937C5" w:rsidP="00A937C5">
      <w:pPr>
        <w:jc w:val="both"/>
        <w:rPr>
          <w:b/>
        </w:rPr>
      </w:pPr>
      <w:r w:rsidRPr="007B7C45">
        <w:t xml:space="preserve">Богатство музыкальных образов (лирические); особенности их драматургического развития в вокальной музыке. Развитие жанров светской музыки – </w:t>
      </w:r>
      <w:proofErr w:type="spellStart"/>
      <w:r w:rsidRPr="007B7C45">
        <w:t>романс.Инструментальная</w:t>
      </w:r>
      <w:proofErr w:type="spellEnd"/>
      <w:r w:rsidRPr="007B7C45">
        <w:t xml:space="preserve"> обработка романса.</w:t>
      </w:r>
    </w:p>
    <w:p w:rsidR="00331D30" w:rsidRPr="007B7C45" w:rsidRDefault="003677D4" w:rsidP="00A937C5">
      <w:pPr>
        <w:jc w:val="both"/>
      </w:pPr>
      <w:r w:rsidRPr="007B7C45">
        <w:rPr>
          <w:b/>
        </w:rPr>
        <w:t>Урок 3. Песня-романс. Мир чарующих звуков.</w:t>
      </w:r>
      <w:r w:rsidRPr="007B7C45">
        <w:t xml:space="preserve"> </w:t>
      </w:r>
    </w:p>
    <w:p w:rsidR="003677D4" w:rsidRPr="007B7C45" w:rsidRDefault="003677D4" w:rsidP="00A937C5">
      <w:pPr>
        <w:jc w:val="both"/>
      </w:pPr>
      <w:r w:rsidRPr="007B7C45">
        <w:t>Жанр песни-романса. Песня-диалог</w:t>
      </w:r>
    </w:p>
    <w:p w:rsidR="00A937C5" w:rsidRPr="007B7C45" w:rsidRDefault="00A937C5" w:rsidP="00A937C5">
      <w:pPr>
        <w:jc w:val="both"/>
      </w:pPr>
      <w:r w:rsidRPr="007B7C45">
        <w:rPr>
          <w:b/>
        </w:rPr>
        <w:t>Урок 4</w:t>
      </w:r>
      <w:r w:rsidR="009C5B9B" w:rsidRPr="007B7C45">
        <w:rPr>
          <w:b/>
        </w:rPr>
        <w:t xml:space="preserve">-5. </w:t>
      </w:r>
      <w:r w:rsidRPr="007B7C45">
        <w:t xml:space="preserve"> </w:t>
      </w:r>
      <w:r w:rsidRPr="007B7C45">
        <w:rPr>
          <w:b/>
          <w:bCs/>
        </w:rPr>
        <w:t xml:space="preserve">Два музыкальных посвящения. </w:t>
      </w:r>
    </w:p>
    <w:p w:rsidR="00A937C5" w:rsidRPr="007B7C45" w:rsidRDefault="00A937C5" w:rsidP="00331D30">
      <w:pPr>
        <w:jc w:val="both"/>
        <w:rPr>
          <w:b/>
        </w:rPr>
      </w:pPr>
      <w:r w:rsidRPr="007B7C45">
        <w:t xml:space="preserve">Отечественная музыкальная культура 19 века: формирование русской классической школы - М.И. Глинка. Исполнение музыки как искусство </w:t>
      </w:r>
      <w:proofErr w:type="spellStart"/>
      <w:r w:rsidRPr="007B7C45">
        <w:t>интерпретации.Музыкальный</w:t>
      </w:r>
      <w:proofErr w:type="spellEnd"/>
      <w:r w:rsidRPr="007B7C45">
        <w:t xml:space="preserve">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9C5B9B" w:rsidRPr="007B7C45" w:rsidRDefault="00A937C5" w:rsidP="00A937C5">
      <w:pPr>
        <w:jc w:val="both"/>
        <w:rPr>
          <w:b/>
        </w:rPr>
      </w:pPr>
      <w:r w:rsidRPr="007B7C45">
        <w:rPr>
          <w:b/>
        </w:rPr>
        <w:t xml:space="preserve">Урок </w:t>
      </w:r>
      <w:r w:rsidR="009C5B9B" w:rsidRPr="007B7C45">
        <w:rPr>
          <w:b/>
        </w:rPr>
        <w:t>6</w:t>
      </w:r>
      <w:r w:rsidRPr="007B7C45">
        <w:rPr>
          <w:b/>
        </w:rPr>
        <w:t xml:space="preserve">. </w:t>
      </w:r>
      <w:r w:rsidR="009C5B9B" w:rsidRPr="007B7C45">
        <w:rPr>
          <w:b/>
        </w:rPr>
        <w:t xml:space="preserve">Мир образов романсов </w:t>
      </w:r>
      <w:proofErr w:type="spellStart"/>
      <w:r w:rsidR="009C5B9B" w:rsidRPr="007B7C45">
        <w:rPr>
          <w:b/>
        </w:rPr>
        <w:t>С.Рахманинова</w:t>
      </w:r>
      <w:proofErr w:type="spellEnd"/>
    </w:p>
    <w:p w:rsidR="00A937C5" w:rsidRPr="007B7C45" w:rsidRDefault="00A937C5" w:rsidP="00A937C5">
      <w:pPr>
        <w:jc w:val="both"/>
      </w:pPr>
      <w:r w:rsidRPr="007B7C45">
        <w:t xml:space="preserve">Отечественная музыкальная культура 19 века: формирование русской классической школы – </w:t>
      </w:r>
      <w:proofErr w:type="spellStart"/>
      <w:r w:rsidRPr="007B7C45">
        <w:t>С.В.Рахманинов</w:t>
      </w:r>
      <w:proofErr w:type="spellEnd"/>
      <w:r w:rsidRPr="007B7C45">
        <w:t>.</w:t>
      </w:r>
    </w:p>
    <w:p w:rsidR="00A937C5" w:rsidRPr="007B7C45" w:rsidRDefault="00A937C5" w:rsidP="007B7C45">
      <w:pPr>
        <w:shd w:val="clear" w:color="auto" w:fill="FFFFFF"/>
        <w:spacing w:line="214" w:lineRule="exact"/>
        <w:ind w:right="-314"/>
        <w:jc w:val="both"/>
      </w:pPr>
      <w:r w:rsidRPr="007B7C45">
        <w:t xml:space="preserve">Лирические образы романсов </w:t>
      </w:r>
      <w:proofErr w:type="spellStart"/>
      <w:r w:rsidRPr="007B7C45">
        <w:t>С.В.Рахманинова</w:t>
      </w:r>
      <w:proofErr w:type="spellEnd"/>
      <w:r w:rsidRPr="007B7C45">
        <w:t xml:space="preserve">. Мелодические особенности музыкального языка </w:t>
      </w:r>
      <w:proofErr w:type="spellStart"/>
      <w:r w:rsidRPr="007B7C45">
        <w:t>С.В.Рахманинова</w:t>
      </w:r>
      <w:proofErr w:type="spellEnd"/>
      <w:r w:rsidRPr="007B7C45">
        <w:t>. Выразительность и изобразительность в музыке.</w:t>
      </w:r>
    </w:p>
    <w:p w:rsidR="00A937C5" w:rsidRPr="007B7C45" w:rsidRDefault="00A937C5" w:rsidP="00A937C5">
      <w:pPr>
        <w:jc w:val="both"/>
        <w:rPr>
          <w:b/>
          <w:bCs/>
        </w:rPr>
      </w:pPr>
      <w:r w:rsidRPr="007B7C45">
        <w:rPr>
          <w:b/>
        </w:rPr>
        <w:t xml:space="preserve">Урок </w:t>
      </w:r>
      <w:r w:rsidR="009C5B9B" w:rsidRPr="007B7C45">
        <w:rPr>
          <w:b/>
        </w:rPr>
        <w:t>7</w:t>
      </w:r>
      <w:r w:rsidRPr="007B7C45">
        <w:rPr>
          <w:b/>
        </w:rPr>
        <w:t xml:space="preserve">. </w:t>
      </w:r>
      <w:r w:rsidRPr="007B7C45">
        <w:rPr>
          <w:b/>
          <w:bCs/>
        </w:rPr>
        <w:t>Музыкальный образ и мастерство исполнителя.</w:t>
      </w:r>
    </w:p>
    <w:p w:rsidR="00A937C5" w:rsidRPr="007B7C45" w:rsidRDefault="00A937C5" w:rsidP="00A937C5">
      <w:pPr>
        <w:jc w:val="both"/>
        <w:rPr>
          <w:bCs/>
        </w:rPr>
      </w:pPr>
      <w:r w:rsidRPr="007B7C45">
        <w:rPr>
          <w:bCs/>
        </w:rPr>
        <w:t xml:space="preserve">Выдающиеся российские исполнители: </w:t>
      </w:r>
      <w:proofErr w:type="spellStart"/>
      <w:r w:rsidRPr="007B7C45">
        <w:rPr>
          <w:bCs/>
        </w:rPr>
        <w:t>Ф.И.Шаляпин</w:t>
      </w:r>
      <w:proofErr w:type="spellEnd"/>
      <w:r w:rsidRPr="007B7C45">
        <w:rPr>
          <w:bCs/>
        </w:rPr>
        <w:t>.</w:t>
      </w:r>
    </w:p>
    <w:p w:rsidR="00A937C5" w:rsidRPr="007B7C45" w:rsidRDefault="00A937C5" w:rsidP="00A937C5">
      <w:pPr>
        <w:jc w:val="both"/>
        <w:rPr>
          <w:bCs/>
        </w:rPr>
      </w:pPr>
      <w:r w:rsidRPr="007B7C45">
        <w:rPr>
          <w:bCs/>
        </w:rPr>
        <w:t xml:space="preserve">Творчество </w:t>
      </w:r>
      <w:proofErr w:type="spellStart"/>
      <w:r w:rsidRPr="007B7C45">
        <w:rPr>
          <w:bCs/>
        </w:rPr>
        <w:t>Ф.И.Шаляпина</w:t>
      </w:r>
      <w:proofErr w:type="spellEnd"/>
      <w:r w:rsidRPr="007B7C45">
        <w:rPr>
          <w:bCs/>
        </w:rPr>
        <w:t xml:space="preserve">. Выразительные тембровые и регистровые возможности голоса </w:t>
      </w:r>
      <w:proofErr w:type="spellStart"/>
      <w:r w:rsidRPr="007B7C45">
        <w:rPr>
          <w:bCs/>
        </w:rPr>
        <w:t>Ф.И.Шаляпина</w:t>
      </w:r>
      <w:proofErr w:type="spellEnd"/>
      <w:r w:rsidRPr="007B7C45">
        <w:rPr>
          <w:bCs/>
        </w:rPr>
        <w:t>. Артистизм и талант Ф.И. Шаляпина.</w:t>
      </w:r>
    </w:p>
    <w:p w:rsidR="00A937C5" w:rsidRPr="007B7C45" w:rsidRDefault="00A937C5" w:rsidP="00A937C5">
      <w:pPr>
        <w:jc w:val="both"/>
      </w:pPr>
      <w:r w:rsidRPr="007B7C45">
        <w:rPr>
          <w:b/>
        </w:rPr>
        <w:t xml:space="preserve">Урок </w:t>
      </w:r>
      <w:r w:rsidR="007E7ED9" w:rsidRPr="007B7C45">
        <w:rPr>
          <w:b/>
        </w:rPr>
        <w:t>8</w:t>
      </w:r>
      <w:r w:rsidRPr="007B7C45">
        <w:rPr>
          <w:b/>
        </w:rPr>
        <w:t xml:space="preserve">. </w:t>
      </w:r>
      <w:r w:rsidRPr="007B7C45">
        <w:rPr>
          <w:b/>
          <w:bCs/>
        </w:rPr>
        <w:t>Обряды и обычаи в фольклоре и в творчестве композиторов.</w:t>
      </w:r>
      <w:r w:rsidRPr="007B7C45">
        <w:t xml:space="preserve"> Народное музыкальное творчество. Основные жанры русской народной музыки (обрядовые песни). Народные истоки русской профессиональной музыки.</w:t>
      </w:r>
    </w:p>
    <w:p w:rsidR="00A937C5" w:rsidRPr="007B7C45" w:rsidRDefault="00A937C5" w:rsidP="00A937C5">
      <w:pPr>
        <w:jc w:val="both"/>
      </w:pPr>
      <w:r w:rsidRPr="007B7C45">
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</w:rPr>
        <w:t xml:space="preserve">Урок </w:t>
      </w:r>
      <w:r w:rsidR="007E7ED9" w:rsidRPr="007B7C45">
        <w:rPr>
          <w:b/>
        </w:rPr>
        <w:t>9</w:t>
      </w:r>
      <w:r w:rsidRPr="007B7C45">
        <w:rPr>
          <w:b/>
        </w:rPr>
        <w:t xml:space="preserve">. </w:t>
      </w:r>
      <w:r w:rsidRPr="007B7C45">
        <w:rPr>
          <w:b/>
          <w:bCs/>
        </w:rPr>
        <w:t>Искусство прекрасного пения.</w:t>
      </w:r>
      <w:r w:rsidRPr="007B7C45">
        <w:t xml:space="preserve"> </w:t>
      </w:r>
      <w:r w:rsidR="007E7ED9" w:rsidRPr="007B7C45">
        <w:rPr>
          <w:b/>
        </w:rPr>
        <w:t>Песни Ф. Шуберта.</w:t>
      </w:r>
    </w:p>
    <w:p w:rsidR="00A937C5" w:rsidRPr="007B7C45" w:rsidRDefault="00A937C5" w:rsidP="00A937C5">
      <w:pPr>
        <w:jc w:val="both"/>
      </w:pPr>
      <w:r w:rsidRPr="007B7C45">
        <w:t>Творчество выдающихся композиторов прошлого. Знакомство с творчеством выдающихся русских и зарубежных исполнителей.</w:t>
      </w:r>
    </w:p>
    <w:p w:rsidR="00A937C5" w:rsidRPr="007B7C45" w:rsidRDefault="00A937C5" w:rsidP="00A937C5">
      <w:pPr>
        <w:jc w:val="both"/>
      </w:pPr>
      <w:r w:rsidRPr="007B7C45">
        <w:t xml:space="preserve">Знакомство с вокальным искусством прекрасного пения бельканто. Музыкальные образы песен </w:t>
      </w:r>
      <w:proofErr w:type="spellStart"/>
      <w:r w:rsidRPr="007B7C45">
        <w:t>Ф.Шуберта</w:t>
      </w:r>
      <w:proofErr w:type="spellEnd"/>
      <w:r w:rsidRPr="007B7C45">
        <w:t>. Развитие музыкального образа от интонации до сюжетной сцены.</w:t>
      </w:r>
    </w:p>
    <w:p w:rsidR="00A937C5" w:rsidRPr="007B7C45" w:rsidRDefault="00A937C5" w:rsidP="00A937C5">
      <w:pPr>
        <w:jc w:val="both"/>
        <w:rPr>
          <w:b/>
          <w:bCs/>
        </w:rPr>
      </w:pPr>
      <w:r w:rsidRPr="007B7C45">
        <w:rPr>
          <w:b/>
        </w:rPr>
        <w:t xml:space="preserve">Урок </w:t>
      </w:r>
      <w:r w:rsidR="007E7ED9" w:rsidRPr="007B7C45">
        <w:rPr>
          <w:b/>
        </w:rPr>
        <w:t>10</w:t>
      </w:r>
      <w:r w:rsidRPr="007B7C45">
        <w:rPr>
          <w:b/>
        </w:rPr>
        <w:t>.</w:t>
      </w:r>
      <w:r w:rsidRPr="007B7C45">
        <w:rPr>
          <w:b/>
          <w:bCs/>
        </w:rPr>
        <w:t xml:space="preserve"> </w:t>
      </w:r>
      <w:r w:rsidR="003F089C" w:rsidRPr="007B7C45">
        <w:rPr>
          <w:b/>
          <w:bCs/>
        </w:rPr>
        <w:t>Ф. Шуберт балл</w:t>
      </w:r>
      <w:r w:rsidRPr="007B7C45">
        <w:rPr>
          <w:b/>
          <w:bCs/>
        </w:rPr>
        <w:t>ада «Лесной царь».</w:t>
      </w:r>
      <w:r w:rsidR="003F089C" w:rsidRPr="007B7C45">
        <w:rPr>
          <w:b/>
          <w:bCs/>
        </w:rPr>
        <w:t xml:space="preserve"> Картинная галерея.</w:t>
      </w:r>
    </w:p>
    <w:p w:rsidR="00A937C5" w:rsidRDefault="00A937C5" w:rsidP="00A937C5">
      <w:pPr>
        <w:jc w:val="both"/>
        <w:rPr>
          <w:bCs/>
        </w:rPr>
      </w:pPr>
      <w:r w:rsidRPr="007B7C45">
        <w:rPr>
          <w:bCs/>
        </w:rPr>
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  <w:r w:rsidRPr="007B7C45">
        <w:rPr>
          <w:b/>
          <w:i/>
        </w:rPr>
        <w:t xml:space="preserve"> </w:t>
      </w:r>
      <w:r w:rsidRPr="007B7C45">
        <w:rPr>
          <w:bCs/>
        </w:rPr>
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 w:rsidR="00334960" w:rsidRDefault="00334960" w:rsidP="00A937C5">
      <w:pPr>
        <w:jc w:val="both"/>
        <w:rPr>
          <w:bCs/>
        </w:rPr>
      </w:pPr>
    </w:p>
    <w:p w:rsidR="00334960" w:rsidRDefault="00334960" w:rsidP="00A937C5">
      <w:pPr>
        <w:jc w:val="both"/>
        <w:rPr>
          <w:bCs/>
        </w:rPr>
      </w:pPr>
    </w:p>
    <w:p w:rsidR="00334960" w:rsidRDefault="00334960" w:rsidP="00A937C5">
      <w:pPr>
        <w:jc w:val="both"/>
        <w:rPr>
          <w:bCs/>
        </w:rPr>
      </w:pPr>
    </w:p>
    <w:p w:rsidR="00334960" w:rsidRPr="007B7C45" w:rsidRDefault="00334960" w:rsidP="00A937C5">
      <w:pPr>
        <w:jc w:val="both"/>
        <w:rPr>
          <w:i/>
        </w:rPr>
      </w:pPr>
    </w:p>
    <w:p w:rsidR="00A937C5" w:rsidRPr="007B7C45" w:rsidRDefault="00A937C5" w:rsidP="00A937C5">
      <w:pPr>
        <w:jc w:val="both"/>
        <w:rPr>
          <w:b/>
          <w:bCs/>
        </w:rPr>
      </w:pPr>
      <w:r w:rsidRPr="007B7C45">
        <w:rPr>
          <w:b/>
          <w:i/>
        </w:rPr>
        <w:t>Урок 1</w:t>
      </w:r>
      <w:r w:rsidR="003F089C" w:rsidRPr="007B7C45">
        <w:rPr>
          <w:b/>
          <w:i/>
        </w:rPr>
        <w:t>1</w:t>
      </w:r>
      <w:r w:rsidRPr="007B7C45">
        <w:rPr>
          <w:b/>
          <w:i/>
        </w:rPr>
        <w:t>.</w:t>
      </w:r>
      <w:r w:rsidRPr="007B7C45">
        <w:rPr>
          <w:b/>
          <w:bCs/>
        </w:rPr>
        <w:t xml:space="preserve"> Народное искусство Древней Руси.</w:t>
      </w:r>
    </w:p>
    <w:p w:rsidR="00A937C5" w:rsidRPr="007B7C45" w:rsidRDefault="00A937C5" w:rsidP="00A937C5">
      <w:pPr>
        <w:jc w:val="both"/>
      </w:pPr>
      <w:r w:rsidRPr="007B7C45"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A937C5" w:rsidRPr="007B7C45" w:rsidRDefault="00A937C5" w:rsidP="00A937C5">
      <w:pPr>
        <w:jc w:val="both"/>
      </w:pPr>
      <w:r w:rsidRPr="007B7C45">
        <w:rPr>
          <w:b/>
        </w:rPr>
        <w:t xml:space="preserve"> </w:t>
      </w:r>
      <w:r w:rsidRPr="007B7C45">
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</w:r>
      <w:proofErr w:type="spellStart"/>
      <w:r w:rsidRPr="007B7C45">
        <w:t>музицирование</w:t>
      </w:r>
      <w:proofErr w:type="spellEnd"/>
      <w:r w:rsidRPr="007B7C45">
        <w:t>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</w:rPr>
        <w:t>Урок 1</w:t>
      </w:r>
      <w:r w:rsidR="003F089C" w:rsidRPr="007B7C45">
        <w:rPr>
          <w:b/>
        </w:rPr>
        <w:t>2</w:t>
      </w:r>
      <w:r w:rsidRPr="007B7C45">
        <w:rPr>
          <w:b/>
        </w:rPr>
        <w:t>.</w:t>
      </w:r>
      <w:r w:rsidRPr="007B7C45">
        <w:t xml:space="preserve"> </w:t>
      </w:r>
      <w:r w:rsidR="00CB2381" w:rsidRPr="007B7C45">
        <w:rPr>
          <w:b/>
        </w:rPr>
        <w:t>Русская духовная музыка</w:t>
      </w:r>
      <w:r w:rsidRPr="007B7C45">
        <w:rPr>
          <w:b/>
        </w:rPr>
        <w:t>.</w:t>
      </w:r>
    </w:p>
    <w:p w:rsidR="00A937C5" w:rsidRPr="007B7C45" w:rsidRDefault="00A937C5" w:rsidP="00A937C5">
      <w:pPr>
        <w:jc w:val="both"/>
      </w:pPr>
      <w:r w:rsidRPr="007B7C45">
        <w:t xml:space="preserve">Духовная и светская музыкальная культура России во второй половине </w:t>
      </w:r>
      <w:r w:rsidRPr="007B7C45">
        <w:rPr>
          <w:lang w:val="en-US"/>
        </w:rPr>
        <w:t>XVII</w:t>
      </w:r>
      <w:r w:rsidRPr="007B7C45">
        <w:t xml:space="preserve"> в. и </w:t>
      </w:r>
      <w:r w:rsidRPr="007B7C45">
        <w:rPr>
          <w:lang w:val="en-US"/>
        </w:rPr>
        <w:t>XVIII</w:t>
      </w:r>
      <w:r w:rsidRPr="007B7C45">
        <w:t xml:space="preserve"> в. Духовная музыка русских композиторов: хоровой концерт</w:t>
      </w:r>
      <w:proofErr w:type="gramStart"/>
      <w:r w:rsidRPr="007B7C45">
        <w:t>..</w:t>
      </w:r>
      <w:proofErr w:type="gramEnd"/>
    </w:p>
    <w:p w:rsidR="00A937C5" w:rsidRPr="007B7C45" w:rsidRDefault="00A937C5" w:rsidP="00A937C5">
      <w:pPr>
        <w:jc w:val="both"/>
      </w:pPr>
      <w:r w:rsidRPr="007B7C45"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</w:rPr>
        <w:t>Урок 1</w:t>
      </w:r>
      <w:r w:rsidR="003F089C" w:rsidRPr="007B7C45">
        <w:rPr>
          <w:b/>
        </w:rPr>
        <w:t>3</w:t>
      </w:r>
      <w:r w:rsidR="00F80D38" w:rsidRPr="007B7C45">
        <w:rPr>
          <w:b/>
        </w:rPr>
        <w:t>-14</w:t>
      </w:r>
      <w:r w:rsidRPr="007B7C45">
        <w:rPr>
          <w:b/>
        </w:rPr>
        <w:t xml:space="preserve">. </w:t>
      </w:r>
      <w:r w:rsidR="00F80D38" w:rsidRPr="007B7C45">
        <w:rPr>
          <w:b/>
        </w:rPr>
        <w:t>Жанр молитвы в творчестве русских композиторов.</w:t>
      </w:r>
    </w:p>
    <w:p w:rsidR="00A937C5" w:rsidRPr="007B7C45" w:rsidRDefault="00A937C5" w:rsidP="00A937C5">
      <w:pPr>
        <w:jc w:val="both"/>
      </w:pPr>
      <w:r w:rsidRPr="007B7C45">
        <w:t>Стилевое многообразие музыки ХХ столетия: развитие традиций русской классической музыкальной школы.</w:t>
      </w:r>
    </w:p>
    <w:p w:rsidR="00A937C5" w:rsidRPr="007B7C45" w:rsidRDefault="00A937C5" w:rsidP="00A937C5">
      <w:pPr>
        <w:jc w:val="both"/>
      </w:pPr>
      <w:r w:rsidRPr="007B7C45">
        <w:t>Духовные сюжеты и образы в современной музыке. Особенности современной трактовки.</w:t>
      </w:r>
    </w:p>
    <w:p w:rsidR="00A937C5" w:rsidRPr="007B7C45" w:rsidRDefault="00A937C5" w:rsidP="00A937C5">
      <w:pPr>
        <w:jc w:val="both"/>
      </w:pPr>
      <w:r w:rsidRPr="007B7C45">
        <w:t xml:space="preserve">Связь музыки </w:t>
      </w:r>
      <w:proofErr w:type="spellStart"/>
      <w:r w:rsidRPr="007B7C45">
        <w:t>В.Гаврилина</w:t>
      </w:r>
      <w:proofErr w:type="spellEnd"/>
      <w:r w:rsidRPr="007B7C45">
        <w:t xml:space="preserve"> с русским народным музыкальным творчеством. Жанр молитвы в музыке отечественных композиторов.</w:t>
      </w:r>
    </w:p>
    <w:p w:rsidR="00A937C5" w:rsidRPr="007B7C45" w:rsidRDefault="00A937C5" w:rsidP="00A937C5">
      <w:pPr>
        <w:jc w:val="both"/>
      </w:pPr>
      <w:r w:rsidRPr="007B7C45">
        <w:t>Стилевое многообразие музыки ХХ столетия: развитие традиций русской классической музыкальной школы.</w:t>
      </w:r>
    </w:p>
    <w:p w:rsidR="00A937C5" w:rsidRPr="007B7C45" w:rsidRDefault="00A937C5" w:rsidP="00A937C5">
      <w:pPr>
        <w:jc w:val="both"/>
      </w:pPr>
      <w:r w:rsidRPr="007B7C45">
        <w:rPr>
          <w:b/>
          <w:i/>
        </w:rPr>
        <w:t xml:space="preserve"> </w:t>
      </w:r>
      <w:r w:rsidRPr="007B7C45">
        <w:t xml:space="preserve">Связь музыки </w:t>
      </w:r>
      <w:proofErr w:type="spellStart"/>
      <w:r w:rsidRPr="007B7C45">
        <w:t>В.Гаврилина</w:t>
      </w:r>
      <w:proofErr w:type="spellEnd"/>
      <w:r w:rsidRPr="007B7C45">
        <w:t xml:space="preserve"> с русским народным музыкальным творчеством. Жанр молитвы в музыке отечественных композиторов.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Cs/>
        </w:rPr>
        <w:t xml:space="preserve"> </w:t>
      </w:r>
      <w:r w:rsidRPr="007B7C45">
        <w:rPr>
          <w:b/>
          <w:i/>
        </w:rPr>
        <w:t>Урок 15.</w:t>
      </w:r>
      <w:r w:rsidRPr="007B7C45">
        <w:t xml:space="preserve"> </w:t>
      </w:r>
      <w:r w:rsidR="00C9274E" w:rsidRPr="007B7C45">
        <w:rPr>
          <w:b/>
        </w:rPr>
        <w:t xml:space="preserve">Небесное и земное в музыке </w:t>
      </w:r>
      <w:proofErr w:type="spellStart"/>
      <w:r w:rsidR="00C9274E" w:rsidRPr="007B7C45">
        <w:rPr>
          <w:b/>
        </w:rPr>
        <w:t>И.Баха</w:t>
      </w:r>
      <w:proofErr w:type="spellEnd"/>
      <w:r w:rsidR="00C9274E" w:rsidRPr="007B7C45">
        <w:rPr>
          <w:b/>
        </w:rPr>
        <w:t>.</w:t>
      </w:r>
    </w:p>
    <w:p w:rsidR="00A937C5" w:rsidRPr="007B7C45" w:rsidRDefault="00A937C5" w:rsidP="00A937C5">
      <w:pPr>
        <w:jc w:val="both"/>
        <w:rPr>
          <w:bCs/>
        </w:rPr>
      </w:pPr>
      <w:r w:rsidRPr="007B7C45">
        <w:t>Особенности западноевропейской музыки эпохи Барокко. Музыка И.С. Баха как вечно живое искусство, возвышающее душу человека).</w:t>
      </w:r>
    </w:p>
    <w:p w:rsidR="00A937C5" w:rsidRPr="007B7C45" w:rsidRDefault="00A937C5" w:rsidP="00A937C5">
      <w:pPr>
        <w:jc w:val="both"/>
      </w:pPr>
      <w:r w:rsidRPr="007B7C45">
        <w:rPr>
          <w:bCs/>
        </w:rPr>
        <w:t xml:space="preserve">Характерные особенности музыкального языка </w:t>
      </w:r>
      <w:proofErr w:type="spellStart"/>
      <w:r w:rsidRPr="007B7C45">
        <w:rPr>
          <w:bCs/>
        </w:rPr>
        <w:t>И.С.Баха</w:t>
      </w:r>
      <w:proofErr w:type="spellEnd"/>
      <w:r w:rsidRPr="007B7C45">
        <w:rPr>
          <w:bCs/>
        </w:rPr>
        <w:t xml:space="preserve">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</w:t>
      </w:r>
      <w:proofErr w:type="spellStart"/>
      <w:r w:rsidRPr="007B7C45">
        <w:rPr>
          <w:bCs/>
        </w:rPr>
        <w:t>И.С.Баха</w:t>
      </w:r>
      <w:proofErr w:type="spellEnd"/>
      <w:r w:rsidRPr="007B7C45">
        <w:rPr>
          <w:bCs/>
        </w:rPr>
        <w:t>.</w:t>
      </w:r>
    </w:p>
    <w:p w:rsidR="00FF3384" w:rsidRPr="007B7C45" w:rsidRDefault="00A937C5" w:rsidP="00A937C5">
      <w:pPr>
        <w:jc w:val="both"/>
        <w:rPr>
          <w:b/>
        </w:rPr>
      </w:pPr>
      <w:r w:rsidRPr="007B7C45">
        <w:rPr>
          <w:b/>
        </w:rPr>
        <w:t>Урок 16</w:t>
      </w:r>
      <w:r w:rsidR="00FF3384" w:rsidRPr="007B7C45">
        <w:rPr>
          <w:b/>
        </w:rPr>
        <w:t>-17</w:t>
      </w:r>
      <w:r w:rsidRPr="007B7C45">
        <w:rPr>
          <w:b/>
        </w:rPr>
        <w:t xml:space="preserve">. Образы скорби и печали. </w:t>
      </w:r>
    </w:p>
    <w:p w:rsidR="00A937C5" w:rsidRPr="007B7C45" w:rsidRDefault="00A937C5" w:rsidP="00A937C5">
      <w:pPr>
        <w:jc w:val="both"/>
        <w:rPr>
          <w:bCs/>
        </w:rPr>
      </w:pPr>
      <w:r w:rsidRPr="007B7C45">
        <w:t>Стилевое многообразие музыки ХХ столетия (</w:t>
      </w:r>
      <w:proofErr w:type="spellStart"/>
      <w:r w:rsidRPr="007B7C45">
        <w:t>К.Орф</w:t>
      </w:r>
      <w:proofErr w:type="spellEnd"/>
      <w:r w:rsidRPr="007B7C45">
        <w:t>), особенности трактовки драматической и лирической сфер музыки на примере образцов камерной инструментальной музыки.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Cs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A937C5" w:rsidRPr="007B7C45" w:rsidRDefault="00A937C5" w:rsidP="00A937C5">
      <w:pPr>
        <w:jc w:val="both"/>
      </w:pPr>
      <w:r w:rsidRPr="007B7C45">
        <w:rPr>
          <w:b/>
        </w:rPr>
        <w:t>Урок 1</w:t>
      </w:r>
      <w:r w:rsidR="00FF3384" w:rsidRPr="007B7C45">
        <w:rPr>
          <w:b/>
        </w:rPr>
        <w:t>8-19</w:t>
      </w:r>
      <w:r w:rsidRPr="007B7C45">
        <w:rPr>
          <w:b/>
        </w:rPr>
        <w:t xml:space="preserve">. Авторская музыка: прошлое и настоящее. </w:t>
      </w:r>
      <w:r w:rsidRPr="007B7C45">
        <w:t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</w:t>
      </w:r>
      <w:r w:rsidR="00FF3384" w:rsidRPr="007B7C45">
        <w:t xml:space="preserve"> </w:t>
      </w:r>
      <w:r w:rsidRPr="007B7C45">
        <w:t>бардовская песня</w:t>
      </w:r>
      <w:proofErr w:type="gramStart"/>
      <w:r w:rsidRPr="007B7C45">
        <w:t xml:space="preserve"> .</w:t>
      </w:r>
      <w:proofErr w:type="gramEnd"/>
    </w:p>
    <w:p w:rsidR="00A937C5" w:rsidRPr="007B7C45" w:rsidRDefault="00A937C5" w:rsidP="00A937C5">
      <w:pPr>
        <w:jc w:val="both"/>
      </w:pPr>
      <w:r w:rsidRPr="007B7C45"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A937C5" w:rsidRPr="007B7C45" w:rsidRDefault="00A937C5" w:rsidP="00A937C5">
      <w:pPr>
        <w:jc w:val="both"/>
      </w:pPr>
      <w:r w:rsidRPr="007B7C45">
        <w:rPr>
          <w:b/>
        </w:rPr>
        <w:t xml:space="preserve">Урок </w:t>
      </w:r>
      <w:r w:rsidR="005C7DE5" w:rsidRPr="007B7C45">
        <w:rPr>
          <w:b/>
        </w:rPr>
        <w:t>20</w:t>
      </w:r>
      <w:r w:rsidRPr="007B7C45">
        <w:rPr>
          <w:b/>
        </w:rPr>
        <w:t>. Джаз – искусство 20 века.</w:t>
      </w:r>
      <w:r w:rsidRPr="007B7C45">
        <w:t xml:space="preserve">    </w:t>
      </w:r>
    </w:p>
    <w:p w:rsidR="00A937C5" w:rsidRPr="007B7C45" w:rsidRDefault="00A937C5" w:rsidP="00A937C5">
      <w:pPr>
        <w:jc w:val="both"/>
      </w:pPr>
      <w:r w:rsidRPr="007B7C45">
        <w:t xml:space="preserve"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</w:r>
    </w:p>
    <w:p w:rsidR="00A937C5" w:rsidRPr="007B7C45" w:rsidRDefault="00A937C5" w:rsidP="00A937C5">
      <w:pPr>
        <w:framePr w:hSpace="180" w:wrap="around" w:vAnchor="page" w:hAnchor="margin" w:xAlign="center" w:y="901"/>
        <w:jc w:val="both"/>
        <w:rPr>
          <w:bCs/>
        </w:rPr>
      </w:pPr>
    </w:p>
    <w:p w:rsidR="00A937C5" w:rsidRDefault="00A937C5" w:rsidP="00A937C5">
      <w:pPr>
        <w:jc w:val="both"/>
        <w:rPr>
          <w:bCs/>
        </w:rPr>
      </w:pPr>
      <w:r w:rsidRPr="007B7C45">
        <w:rPr>
          <w:bCs/>
        </w:rPr>
        <w:lastRenderedPageBreak/>
        <w:t xml:space="preserve">Взаимодействие легкой и серьезной музыки. Определение джаза. Истоки джаза (спиричуэл, блюз). </w:t>
      </w:r>
      <w:proofErr w:type="spellStart"/>
      <w:r w:rsidRPr="007B7C45">
        <w:rPr>
          <w:bCs/>
        </w:rPr>
        <w:t>Импровизационность</w:t>
      </w:r>
      <w:proofErr w:type="spellEnd"/>
      <w:r w:rsidRPr="007B7C45">
        <w:rPr>
          <w:bCs/>
        </w:rPr>
        <w:t xml:space="preserve"> джазовой музыки. Джазовые обработки.</w:t>
      </w:r>
    </w:p>
    <w:p w:rsidR="00334960" w:rsidRDefault="00334960" w:rsidP="00A937C5">
      <w:pPr>
        <w:jc w:val="both"/>
        <w:rPr>
          <w:bCs/>
        </w:rPr>
      </w:pPr>
    </w:p>
    <w:p w:rsidR="00334960" w:rsidRPr="007B7C45" w:rsidRDefault="00334960" w:rsidP="00A937C5">
      <w:pPr>
        <w:jc w:val="both"/>
      </w:pPr>
    </w:p>
    <w:p w:rsidR="00A937C5" w:rsidRPr="007B7C45" w:rsidRDefault="005C7DE5" w:rsidP="00A937C5">
      <w:pPr>
        <w:jc w:val="both"/>
        <w:rPr>
          <w:b/>
        </w:rPr>
      </w:pPr>
      <w:r w:rsidRPr="007B7C45">
        <w:rPr>
          <w:b/>
        </w:rPr>
        <w:t>Урок 21</w:t>
      </w:r>
      <w:r w:rsidR="008F024C" w:rsidRPr="007B7C45">
        <w:rPr>
          <w:b/>
        </w:rPr>
        <w:t>-22. Могучее царство Шопена</w:t>
      </w:r>
      <w:r w:rsidR="00A937C5" w:rsidRPr="007B7C45">
        <w:rPr>
          <w:b/>
        </w:rPr>
        <w:t>.</w:t>
      </w:r>
    </w:p>
    <w:p w:rsidR="00A937C5" w:rsidRPr="007B7C45" w:rsidRDefault="00A937C5" w:rsidP="00A937C5">
      <w:pPr>
        <w:shd w:val="clear" w:color="auto" w:fill="FFFFFF"/>
        <w:ind w:right="17"/>
        <w:jc w:val="both"/>
        <w:rPr>
          <w:bCs/>
        </w:rPr>
      </w:pPr>
      <w:r w:rsidRPr="007B7C45"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A937C5" w:rsidRPr="007B7C45" w:rsidRDefault="00A937C5" w:rsidP="00A937C5">
      <w:pPr>
        <w:jc w:val="both"/>
        <w:rPr>
          <w:bCs/>
        </w:rPr>
      </w:pPr>
      <w:r w:rsidRPr="007B7C45">
        <w:rPr>
          <w:bCs/>
        </w:rPr>
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</w:r>
      <w:proofErr w:type="spellStart"/>
      <w:r w:rsidRPr="007B7C45">
        <w:rPr>
          <w:bCs/>
        </w:rPr>
        <w:t>Ф.Шопена</w:t>
      </w:r>
      <w:proofErr w:type="spellEnd"/>
      <w:r w:rsidRPr="007B7C45">
        <w:rPr>
          <w:bCs/>
        </w:rPr>
        <w:t>. Закрепление жанра ноктюрна.</w:t>
      </w:r>
    </w:p>
    <w:p w:rsidR="00A42FC0" w:rsidRPr="007B7C45" w:rsidRDefault="00A937C5" w:rsidP="00A42FC0">
      <w:pPr>
        <w:shd w:val="clear" w:color="auto" w:fill="FFFFFF"/>
        <w:ind w:right="17"/>
        <w:jc w:val="both"/>
      </w:pPr>
      <w:r w:rsidRPr="007B7C45">
        <w:rPr>
          <w:b/>
        </w:rPr>
        <w:t>Урок 2</w:t>
      </w:r>
      <w:r w:rsidR="008F024C" w:rsidRPr="007B7C45">
        <w:rPr>
          <w:b/>
        </w:rPr>
        <w:t>3</w:t>
      </w:r>
      <w:r w:rsidRPr="007B7C45">
        <w:rPr>
          <w:b/>
        </w:rPr>
        <w:t xml:space="preserve">. </w:t>
      </w:r>
      <w:r w:rsidR="00A42FC0" w:rsidRPr="007B7C45">
        <w:rPr>
          <w:b/>
        </w:rPr>
        <w:t>Ночной пейзаж. Картинная галерея.</w:t>
      </w:r>
      <w:r w:rsidR="00A42FC0" w:rsidRPr="007B7C45">
        <w:t xml:space="preserve"> </w:t>
      </w:r>
    </w:p>
    <w:p w:rsidR="00A937C5" w:rsidRPr="007B7C45" w:rsidRDefault="00A937C5" w:rsidP="00A937C5">
      <w:pPr>
        <w:shd w:val="clear" w:color="auto" w:fill="FFFFFF"/>
        <w:ind w:right="17"/>
        <w:jc w:val="both"/>
        <w:rPr>
          <w:bCs/>
        </w:rPr>
      </w:pPr>
      <w:r w:rsidRPr="007B7C45">
        <w:t>Романтизм в западноевропейской музыке. Развитие жанров светской музыки: камерная инструментальная.</w:t>
      </w:r>
    </w:p>
    <w:p w:rsidR="00A42FC0" w:rsidRPr="007B7C45" w:rsidRDefault="00A937C5" w:rsidP="00A42FC0">
      <w:pPr>
        <w:jc w:val="both"/>
        <w:rPr>
          <w:b/>
        </w:rPr>
      </w:pPr>
      <w:r w:rsidRPr="007B7C45">
        <w:rPr>
          <w:bCs/>
        </w:rPr>
        <w:t xml:space="preserve">Переплетение эпических, лирических и драматических образов. </w:t>
      </w:r>
      <w:r w:rsidRPr="007B7C45">
        <w:t xml:space="preserve">Сходство и различие как основной принцип развития и построения музыки. </w:t>
      </w:r>
      <w:r w:rsidRPr="007B7C45">
        <w:rPr>
          <w:bCs/>
        </w:rPr>
        <w:t>Контраст как основной принцип развития  в музыке. Разнообразие жанров камерной музыки. Особенности жанра инструментальной баллады.</w:t>
      </w:r>
      <w:r w:rsidR="00A42FC0" w:rsidRPr="007B7C45">
        <w:rPr>
          <w:bCs/>
        </w:rPr>
        <w:t xml:space="preserve"> Расширение представлений о жанре ноктюрна. Особенности претворения о</w:t>
      </w:r>
      <w:r w:rsidR="00A42FC0" w:rsidRPr="007B7C45">
        <w:t>браза-пейзажа</w:t>
      </w:r>
    </w:p>
    <w:p w:rsidR="00A937C5" w:rsidRPr="007B7C45" w:rsidRDefault="00A937C5" w:rsidP="00A937C5">
      <w:pPr>
        <w:pStyle w:val="ac"/>
        <w:rPr>
          <w:i/>
        </w:rPr>
      </w:pPr>
      <w:r w:rsidRPr="007B7C45">
        <w:rPr>
          <w:b/>
        </w:rPr>
        <w:t>Урок 2</w:t>
      </w:r>
      <w:r w:rsidR="00A42FC0" w:rsidRPr="007B7C45">
        <w:rPr>
          <w:b/>
        </w:rPr>
        <w:t>4</w:t>
      </w:r>
      <w:r w:rsidRPr="007B7C45">
        <w:rPr>
          <w:b/>
        </w:rPr>
        <w:t xml:space="preserve">. Инструментальный концерт. </w:t>
      </w:r>
      <w:r w:rsidRPr="007B7C45">
        <w:rPr>
          <w:i/>
        </w:rPr>
        <w:t>Особенности западноевропейской музыки эпохи Барокко. Зарубежная духовная музыка в синтезе с храмовым искусством.</w:t>
      </w:r>
      <w:r w:rsidRPr="007B7C45">
        <w:t xml:space="preserve"> </w:t>
      </w:r>
      <w:proofErr w:type="gramStart"/>
      <w:r w:rsidRPr="007B7C45">
        <w:rPr>
          <w:i/>
        </w:rPr>
        <w:t>Новый круг образов, отражающих чувства и настроения человека, его жизнь в многообразных проявления</w:t>
      </w:r>
      <w:proofErr w:type="gramEnd"/>
    </w:p>
    <w:p w:rsidR="00A937C5" w:rsidRPr="007B7C45" w:rsidRDefault="00A937C5" w:rsidP="00A937C5">
      <w:pPr>
        <w:jc w:val="both"/>
        <w:rPr>
          <w:b/>
        </w:rPr>
      </w:pPr>
      <w:r w:rsidRPr="007B7C45">
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</w:r>
    </w:p>
    <w:p w:rsidR="00A937C5" w:rsidRPr="007B7C45" w:rsidRDefault="00A937C5" w:rsidP="00A937C5">
      <w:pPr>
        <w:shd w:val="clear" w:color="auto" w:fill="FFFFFF"/>
        <w:jc w:val="both"/>
        <w:rPr>
          <w:i/>
        </w:rPr>
      </w:pPr>
      <w:r w:rsidRPr="007B7C45">
        <w:rPr>
          <w:b/>
          <w:i/>
        </w:rPr>
        <w:t xml:space="preserve"> Урок 2</w:t>
      </w:r>
      <w:r w:rsidR="00BA6335" w:rsidRPr="007B7C45">
        <w:rPr>
          <w:b/>
          <w:i/>
        </w:rPr>
        <w:t>5</w:t>
      </w:r>
      <w:r w:rsidRPr="007B7C45">
        <w:rPr>
          <w:b/>
          <w:i/>
        </w:rPr>
        <w:t>.</w:t>
      </w:r>
      <w:r w:rsidRPr="007B7C45">
        <w:t xml:space="preserve"> «</w:t>
      </w:r>
      <w:r w:rsidRPr="007B7C45">
        <w:rPr>
          <w:b/>
        </w:rPr>
        <w:t>Космический пейзаж». Картинная галерея.</w:t>
      </w:r>
      <w:r w:rsidRPr="007B7C45">
        <w:rPr>
          <w:b/>
          <w:i/>
        </w:rPr>
        <w:t xml:space="preserve"> </w:t>
      </w:r>
      <w:r w:rsidRPr="007B7C45">
        <w:rPr>
          <w:i/>
        </w:rPr>
        <w:t>Стилевое многообразие музыки ХХ столетия.</w:t>
      </w:r>
    </w:p>
    <w:p w:rsidR="00BA6335" w:rsidRPr="007B7C45" w:rsidRDefault="00A937C5" w:rsidP="00A937C5">
      <w:pPr>
        <w:shd w:val="clear" w:color="auto" w:fill="FFFFFF"/>
        <w:spacing w:line="240" w:lineRule="exact"/>
        <w:ind w:left="19" w:right="10"/>
        <w:jc w:val="both"/>
        <w:rPr>
          <w:rFonts w:ascii="Arial" w:hAnsi="Arial" w:cs="Arial"/>
          <w:bCs/>
          <w:i/>
        </w:rPr>
      </w:pPr>
      <w:r w:rsidRPr="007B7C45">
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</w:r>
      <w:r w:rsidR="00BA6335" w:rsidRPr="007B7C45">
        <w:t>.</w:t>
      </w:r>
    </w:p>
    <w:p w:rsidR="00A937C5" w:rsidRPr="007B7C45" w:rsidRDefault="00A937C5" w:rsidP="00A937C5">
      <w:pPr>
        <w:shd w:val="clear" w:color="auto" w:fill="FFFFFF"/>
        <w:ind w:right="7"/>
        <w:jc w:val="both"/>
      </w:pPr>
      <w:r w:rsidRPr="007B7C45">
        <w:t xml:space="preserve"> </w:t>
      </w:r>
      <w:r w:rsidRPr="007B7C45">
        <w:rPr>
          <w:b/>
        </w:rPr>
        <w:t>Урок 2</w:t>
      </w:r>
      <w:r w:rsidR="00BA6335" w:rsidRPr="007B7C45">
        <w:rPr>
          <w:b/>
        </w:rPr>
        <w:t>6-27-28</w:t>
      </w:r>
      <w:r w:rsidRPr="007B7C45">
        <w:rPr>
          <w:b/>
        </w:rPr>
        <w:t xml:space="preserve">.  Образы симфонической музыки «Метель». Музыкальные иллюстрации к повести </w:t>
      </w:r>
      <w:proofErr w:type="spellStart"/>
      <w:r w:rsidRPr="007B7C45">
        <w:rPr>
          <w:b/>
        </w:rPr>
        <w:t>А.С.Пушкина</w:t>
      </w:r>
      <w:proofErr w:type="spellEnd"/>
      <w:r w:rsidRPr="007B7C45">
        <w:rPr>
          <w:b/>
        </w:rPr>
        <w:t>.</w:t>
      </w:r>
      <w:r w:rsidRPr="007B7C45">
        <w:t xml:space="preserve"> </w:t>
      </w:r>
    </w:p>
    <w:p w:rsidR="00A937C5" w:rsidRPr="007B7C45" w:rsidRDefault="00A937C5" w:rsidP="00A937C5">
      <w:pPr>
        <w:jc w:val="both"/>
      </w:pPr>
      <w:r w:rsidRPr="007B7C45">
        <w:t xml:space="preserve"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</w:t>
      </w:r>
      <w:proofErr w:type="spellStart"/>
      <w:r w:rsidRPr="007B7C45">
        <w:t>Г.Свиридов</w:t>
      </w:r>
      <w:proofErr w:type="spellEnd"/>
      <w:r w:rsidRPr="007B7C45">
        <w:t>.</w:t>
      </w:r>
    </w:p>
    <w:p w:rsidR="00A937C5" w:rsidRDefault="00A937C5" w:rsidP="00A937C5">
      <w:pPr>
        <w:jc w:val="both"/>
      </w:pPr>
      <w:r w:rsidRPr="007B7C45">
        <w:t xml:space="preserve">Образы русской природы в музыке </w:t>
      </w:r>
      <w:proofErr w:type="spellStart"/>
      <w:r w:rsidRPr="007B7C45">
        <w:t>Г.Свиридова</w:t>
      </w:r>
      <w:proofErr w:type="spellEnd"/>
      <w:r w:rsidRPr="007B7C45">
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</w:r>
      <w:proofErr w:type="spellStart"/>
      <w:r w:rsidRPr="007B7C45">
        <w:t>Г.Свиридова</w:t>
      </w:r>
      <w:proofErr w:type="spellEnd"/>
      <w:r w:rsidRPr="007B7C45">
        <w:t>. Особенности развития музыкального образа в программной музыке.</w:t>
      </w:r>
    </w:p>
    <w:p w:rsidR="00A937C5" w:rsidRPr="007B7C45" w:rsidRDefault="00A937C5" w:rsidP="00A937C5">
      <w:r w:rsidRPr="007B7C45">
        <w:rPr>
          <w:b/>
          <w:i/>
        </w:rPr>
        <w:t>Урок 2</w:t>
      </w:r>
      <w:r w:rsidR="00BA6335" w:rsidRPr="007B7C45">
        <w:rPr>
          <w:b/>
          <w:i/>
        </w:rPr>
        <w:t>9</w:t>
      </w:r>
      <w:r w:rsidRPr="007B7C45">
        <w:rPr>
          <w:b/>
          <w:i/>
        </w:rPr>
        <w:t>.</w:t>
      </w:r>
      <w:r w:rsidRPr="007B7C45">
        <w:rPr>
          <w:b/>
        </w:rPr>
        <w:t xml:space="preserve"> Симфоническое развитие муз</w:t>
      </w:r>
      <w:r w:rsidR="001C5B3B" w:rsidRPr="007B7C45">
        <w:rPr>
          <w:b/>
        </w:rPr>
        <w:t>ы</w:t>
      </w:r>
      <w:r w:rsidRPr="007B7C45">
        <w:rPr>
          <w:b/>
        </w:rPr>
        <w:t xml:space="preserve">кальных образов. </w:t>
      </w:r>
      <w:r w:rsidRPr="007B7C45">
        <w:t xml:space="preserve"> </w:t>
      </w:r>
    </w:p>
    <w:p w:rsidR="00A937C5" w:rsidRPr="007B7C45" w:rsidRDefault="00A937C5" w:rsidP="00A937C5">
      <w:r w:rsidRPr="007B7C45">
        <w:t>Особенности трактовки драматической и лирической сфер музыки на примере образцов камерной инструментальной музыки.</w:t>
      </w:r>
    </w:p>
    <w:p w:rsidR="00A937C5" w:rsidRPr="007B7C45" w:rsidRDefault="00A937C5" w:rsidP="00A937C5">
      <w:pPr>
        <w:jc w:val="both"/>
      </w:pPr>
      <w:r w:rsidRPr="007B7C45">
        <w:t xml:space="preserve">Особенности жанров симфонии и оркестровой сюиты. Стилистические особенности музыкального языка </w:t>
      </w:r>
      <w:proofErr w:type="spellStart"/>
      <w:r w:rsidRPr="007B7C45">
        <w:t>В.Моцарта</w:t>
      </w:r>
      <w:proofErr w:type="spellEnd"/>
      <w:r w:rsidRPr="007B7C45">
        <w:t xml:space="preserve"> и </w:t>
      </w:r>
      <w:proofErr w:type="spellStart"/>
      <w:r w:rsidRPr="007B7C45">
        <w:t>П.И.Чайковского</w:t>
      </w:r>
      <w:proofErr w:type="spellEnd"/>
      <w:r w:rsidRPr="007B7C45">
        <w:t>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</w:rPr>
        <w:t xml:space="preserve">Урок </w:t>
      </w:r>
      <w:r w:rsidR="001C5B3B" w:rsidRPr="007B7C45">
        <w:rPr>
          <w:b/>
        </w:rPr>
        <w:t>30</w:t>
      </w:r>
      <w:r w:rsidRPr="007B7C45">
        <w:rPr>
          <w:b/>
        </w:rPr>
        <w:t>.Программная увертюра «Эгмонт».</w:t>
      </w:r>
    </w:p>
    <w:p w:rsidR="00A937C5" w:rsidRPr="007B7C45" w:rsidRDefault="00A937C5" w:rsidP="00A937C5">
      <w:pPr>
        <w:jc w:val="both"/>
        <w:rPr>
          <w:b/>
        </w:rPr>
      </w:pPr>
      <w:r w:rsidRPr="007B7C45">
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</w:r>
      <w:r w:rsidR="00736607" w:rsidRPr="007B7C45">
        <w:t xml:space="preserve"> </w:t>
      </w:r>
      <w:r w:rsidRPr="007B7C45"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</w:rPr>
        <w:t>Урок 31.</w:t>
      </w:r>
      <w:r w:rsidRPr="007B7C45">
        <w:t xml:space="preserve"> </w:t>
      </w:r>
      <w:r w:rsidRPr="007B7C45">
        <w:rPr>
          <w:b/>
        </w:rPr>
        <w:t xml:space="preserve"> Увертюра-фантазия «Ромео и Джульетта».</w:t>
      </w:r>
    </w:p>
    <w:p w:rsidR="00A937C5" w:rsidRPr="007B7C45" w:rsidRDefault="00A937C5" w:rsidP="00A937C5">
      <w:pPr>
        <w:jc w:val="both"/>
      </w:pPr>
      <w:r w:rsidRPr="007B7C45"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A937C5" w:rsidRDefault="00A937C5" w:rsidP="00A937C5">
      <w:pPr>
        <w:jc w:val="both"/>
        <w:rPr>
          <w:b/>
        </w:rPr>
      </w:pPr>
      <w:r w:rsidRPr="007B7C45">
        <w:lastRenderedPageBreak/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</w:r>
      <w:r w:rsidRPr="007B7C45">
        <w:rPr>
          <w:b/>
        </w:rPr>
        <w:t>.</w:t>
      </w:r>
    </w:p>
    <w:p w:rsidR="00334960" w:rsidRDefault="00334960" w:rsidP="00A937C5">
      <w:pPr>
        <w:jc w:val="both"/>
        <w:rPr>
          <w:b/>
        </w:rPr>
      </w:pPr>
    </w:p>
    <w:p w:rsidR="00334960" w:rsidRDefault="00334960" w:rsidP="00A937C5">
      <w:pPr>
        <w:jc w:val="both"/>
        <w:rPr>
          <w:b/>
        </w:rPr>
      </w:pPr>
    </w:p>
    <w:p w:rsidR="00334960" w:rsidRPr="007B7C45" w:rsidRDefault="00334960" w:rsidP="00A937C5">
      <w:pPr>
        <w:jc w:val="both"/>
        <w:rPr>
          <w:b/>
        </w:rPr>
      </w:pPr>
    </w:p>
    <w:p w:rsidR="00A937C5" w:rsidRPr="007B7C45" w:rsidRDefault="00736607" w:rsidP="00A937C5">
      <w:pPr>
        <w:jc w:val="both"/>
      </w:pPr>
      <w:r w:rsidRPr="007B7C45">
        <w:rPr>
          <w:b/>
        </w:rPr>
        <w:t>Урок 32-33.</w:t>
      </w:r>
      <w:r w:rsidR="00A937C5" w:rsidRPr="007B7C45">
        <w:rPr>
          <w:b/>
        </w:rPr>
        <w:t xml:space="preserve"> Мир музыкального театра.</w:t>
      </w:r>
      <w:r w:rsidR="00A937C5" w:rsidRPr="007B7C45">
        <w:t xml:space="preserve"> 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</w:r>
    </w:p>
    <w:p w:rsidR="00A937C5" w:rsidRPr="007B7C45" w:rsidRDefault="00A937C5" w:rsidP="00A937C5">
      <w:pPr>
        <w:jc w:val="both"/>
        <w:rPr>
          <w:b/>
        </w:rPr>
      </w:pPr>
      <w:r w:rsidRPr="007B7C45">
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</w:t>
      </w:r>
      <w:proofErr w:type="spellStart"/>
      <w:r w:rsidRPr="007B7C45">
        <w:t>приемов</w:t>
      </w:r>
      <w:r w:rsidR="00C473A1" w:rsidRPr="007B7C45">
        <w:t>.</w:t>
      </w:r>
      <w:r w:rsidRPr="007B7C45">
        <w:t>Современная</w:t>
      </w:r>
      <w:proofErr w:type="spellEnd"/>
      <w:r w:rsidRPr="007B7C45">
        <w:t xml:space="preserve">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A937C5" w:rsidRPr="007B7C45" w:rsidRDefault="00A937C5" w:rsidP="00A937C5">
      <w:pPr>
        <w:jc w:val="both"/>
      </w:pPr>
      <w:r w:rsidRPr="007B7C45">
        <w:rPr>
          <w:b/>
        </w:rPr>
        <w:t>Урок 34</w:t>
      </w:r>
      <w:r w:rsidR="00736607" w:rsidRPr="007B7C45">
        <w:rPr>
          <w:b/>
        </w:rPr>
        <w:t>.</w:t>
      </w:r>
      <w:r w:rsidRPr="007B7C45">
        <w:rPr>
          <w:b/>
        </w:rPr>
        <w:t xml:space="preserve"> Образы киномузыки. </w:t>
      </w:r>
      <w:r w:rsidRPr="007B7C45">
        <w:t xml:space="preserve"> </w:t>
      </w:r>
    </w:p>
    <w:p w:rsidR="00A937C5" w:rsidRPr="007B7C45" w:rsidRDefault="00A937C5" w:rsidP="00A937C5">
      <w:pPr>
        <w:jc w:val="both"/>
      </w:pPr>
      <w:r w:rsidRPr="007B7C45"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 w:rsidR="00A937C5" w:rsidRPr="007B7C45" w:rsidRDefault="00A937C5" w:rsidP="00A937C5">
      <w:pPr>
        <w:jc w:val="both"/>
        <w:rPr>
          <w:b/>
        </w:rPr>
      </w:pPr>
      <w:r w:rsidRPr="007B7C45">
        <w:rPr>
          <w:b/>
        </w:rPr>
        <w:t xml:space="preserve"> </w:t>
      </w:r>
      <w:r w:rsidRPr="007B7C45"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A937C5" w:rsidRDefault="00A937C5" w:rsidP="00A937C5">
      <w:pPr>
        <w:jc w:val="both"/>
      </w:pPr>
      <w:r w:rsidRPr="007B7C45">
        <w:t>Слушание  музыкальных фрагментов. Игра  «Угадай мелодию». Тестирование по темам года.</w:t>
      </w: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1F5DFC" w:rsidRDefault="001F5DFC" w:rsidP="00A937C5">
      <w:pPr>
        <w:jc w:val="both"/>
      </w:pPr>
    </w:p>
    <w:p w:rsidR="00334960" w:rsidRDefault="00334960" w:rsidP="00A937C5">
      <w:pPr>
        <w:jc w:val="both"/>
      </w:pPr>
    </w:p>
    <w:p w:rsidR="00334960" w:rsidRDefault="00334960" w:rsidP="00A937C5">
      <w:pPr>
        <w:jc w:val="both"/>
      </w:pPr>
    </w:p>
    <w:p w:rsidR="00334960" w:rsidRDefault="00334960" w:rsidP="00A937C5">
      <w:pPr>
        <w:jc w:val="both"/>
      </w:pPr>
    </w:p>
    <w:p w:rsidR="00334960" w:rsidRDefault="00334960" w:rsidP="00A937C5">
      <w:pPr>
        <w:jc w:val="both"/>
      </w:pPr>
    </w:p>
    <w:p w:rsidR="00334960" w:rsidRDefault="00334960" w:rsidP="00A937C5">
      <w:pPr>
        <w:jc w:val="both"/>
      </w:pPr>
    </w:p>
    <w:p w:rsidR="00334960" w:rsidRDefault="00334960" w:rsidP="00A937C5">
      <w:pPr>
        <w:jc w:val="both"/>
      </w:pPr>
    </w:p>
    <w:p w:rsidR="00334960" w:rsidRDefault="00334960" w:rsidP="00A937C5">
      <w:pPr>
        <w:jc w:val="both"/>
      </w:pPr>
    </w:p>
    <w:p w:rsidR="001F5DFC" w:rsidRPr="001559ED" w:rsidRDefault="00F6633C" w:rsidP="001F5DFC">
      <w:pPr>
        <w:pStyle w:val="ab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Календано</w:t>
      </w:r>
      <w:proofErr w:type="spellEnd"/>
      <w:r>
        <w:rPr>
          <w:rFonts w:ascii="Times New Roman" w:hAnsi="Times New Roman"/>
          <w:b/>
          <w:sz w:val="32"/>
          <w:szCs w:val="32"/>
        </w:rPr>
        <w:t>-т</w:t>
      </w:r>
      <w:r w:rsidR="001F5DFC" w:rsidRPr="001559ED">
        <w:rPr>
          <w:rFonts w:ascii="Times New Roman" w:hAnsi="Times New Roman"/>
          <w:b/>
          <w:sz w:val="32"/>
          <w:szCs w:val="32"/>
        </w:rPr>
        <w:t>ематическое планирование.</w:t>
      </w:r>
    </w:p>
    <w:tbl>
      <w:tblPr>
        <w:tblStyle w:val="af0"/>
        <w:tblW w:w="14317" w:type="dxa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6945"/>
        <w:gridCol w:w="2977"/>
      </w:tblGrid>
      <w:tr w:rsidR="00F6633C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843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  <w:tc>
          <w:tcPr>
            <w:tcW w:w="6945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640">
              <w:rPr>
                <w:b/>
              </w:rPr>
              <w:t>Тема   урока</w:t>
            </w:r>
          </w:p>
        </w:tc>
        <w:tc>
          <w:tcPr>
            <w:tcW w:w="2977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6633C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45" w:type="dxa"/>
          </w:tcPr>
          <w:p w:rsidR="00F6633C" w:rsidRDefault="00F6633C" w:rsidP="002100A7">
            <w:pPr>
              <w:jc w:val="center"/>
              <w:rPr>
                <w:b/>
              </w:rPr>
            </w:pPr>
            <w:r>
              <w:rPr>
                <w:b/>
              </w:rPr>
              <w:t>Тема « Мир образов вокальной и инструментальной музыки»</w:t>
            </w:r>
          </w:p>
          <w:p w:rsidR="00F6633C" w:rsidRDefault="00F6633C" w:rsidP="002100A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45" w:type="dxa"/>
          </w:tcPr>
          <w:p w:rsidR="00F6633C" w:rsidRDefault="00F6633C" w:rsidP="002100A7">
            <w:pPr>
              <w:jc w:val="center"/>
              <w:rPr>
                <w:b/>
              </w:rPr>
            </w:pPr>
            <w:r>
              <w:rPr>
                <w:b/>
              </w:rPr>
              <w:t>Тема «»Образы романсов и песен русских</w:t>
            </w:r>
          </w:p>
          <w:p w:rsidR="00F6633C" w:rsidRDefault="00F6633C" w:rsidP="004C70A9">
            <w:pPr>
              <w:jc w:val="center"/>
              <w:rPr>
                <w:b/>
              </w:rPr>
            </w:pPr>
            <w:r>
              <w:rPr>
                <w:b/>
              </w:rPr>
              <w:t>композиторов»</w:t>
            </w:r>
          </w:p>
        </w:tc>
        <w:tc>
          <w:tcPr>
            <w:tcW w:w="2977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640">
              <w:t>1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Удивительный мир музыкальных образов.</w:t>
            </w:r>
          </w:p>
          <w:p w:rsidR="00F6633C" w:rsidRPr="00A25640" w:rsidRDefault="00F6633C" w:rsidP="004C70A9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Старинный русский романс.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 xml:space="preserve">Песня-романс. </w:t>
            </w:r>
          </w:p>
          <w:p w:rsidR="00F6633C" w:rsidRPr="00A25640" w:rsidRDefault="00F6633C" w:rsidP="004C70A9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Мир чарующих звуков.</w:t>
            </w:r>
          </w:p>
          <w:p w:rsidR="00F6633C" w:rsidRPr="00A25640" w:rsidRDefault="00F6633C" w:rsidP="004C70A9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Два музыкальных посвящения.</w:t>
            </w:r>
          </w:p>
          <w:p w:rsidR="00F6633C" w:rsidRPr="00A25640" w:rsidRDefault="00F6633C" w:rsidP="004C70A9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Мир образов романсов С. Рахманинова.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Музыкальный образ и мастерство исполнителя.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4C70A9">
            <w:r>
              <w:t>Обряды и обычаи в фольклоре и в творчестве композиторов.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2854A5">
            <w:pPr>
              <w:jc w:val="center"/>
              <w:rPr>
                <w:b/>
              </w:rPr>
            </w:pPr>
            <w:r>
              <w:rPr>
                <w:b/>
              </w:rPr>
              <w:t>Тема «Образы песен зарубежных композиторов»</w:t>
            </w:r>
          </w:p>
          <w:p w:rsidR="00F6633C" w:rsidRDefault="00F6633C" w:rsidP="004C70A9"/>
        </w:tc>
        <w:tc>
          <w:tcPr>
            <w:tcW w:w="2977" w:type="dxa"/>
          </w:tcPr>
          <w:p w:rsidR="00F6633C" w:rsidRPr="002854A5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2854A5">
            <w:pPr>
              <w:tabs>
                <w:tab w:val="left" w:pos="195"/>
              </w:tabs>
              <w:jc w:val="both"/>
            </w:pPr>
            <w:r>
              <w:t>Искусство прекрасного пения. Песни Франца Шуберта.</w:t>
            </w:r>
          </w:p>
          <w:p w:rsidR="00F6633C" w:rsidRPr="00A25640" w:rsidRDefault="00F6633C" w:rsidP="002854A5">
            <w:pPr>
              <w:tabs>
                <w:tab w:val="left" w:pos="195"/>
              </w:tabs>
              <w:jc w:val="both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2854A5">
            <w:pPr>
              <w:tabs>
                <w:tab w:val="left" w:pos="195"/>
              </w:tabs>
              <w:jc w:val="both"/>
            </w:pPr>
            <w:r>
              <w:t>Ф. Шуберт баллада «Лесной царь». Картинная галерея.</w:t>
            </w:r>
          </w:p>
          <w:p w:rsidR="00F6633C" w:rsidRDefault="00F6633C" w:rsidP="002854A5">
            <w:pPr>
              <w:tabs>
                <w:tab w:val="left" w:pos="195"/>
              </w:tabs>
              <w:jc w:val="both"/>
            </w:pPr>
            <w:r>
              <w:t xml:space="preserve"> </w:t>
            </w:r>
            <w:r w:rsidRPr="002854A5">
              <w:rPr>
                <w:b/>
              </w:rPr>
              <w:t>ТЕСТ №1.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E415F6" w:rsidRDefault="00F6633C" w:rsidP="00820335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E415F6" w:rsidRDefault="00E415F6" w:rsidP="00820335">
            <w:pPr>
              <w:rPr>
                <w:b/>
              </w:rPr>
            </w:pPr>
          </w:p>
          <w:p w:rsidR="00E415F6" w:rsidRDefault="00E415F6" w:rsidP="00820335">
            <w:pPr>
              <w:rPr>
                <w:b/>
              </w:rPr>
            </w:pPr>
          </w:p>
          <w:p w:rsidR="00E415F6" w:rsidRDefault="00E415F6" w:rsidP="00820335">
            <w:pPr>
              <w:rPr>
                <w:b/>
              </w:rPr>
            </w:pPr>
          </w:p>
          <w:p w:rsidR="00F6633C" w:rsidRDefault="00F6633C" w:rsidP="00820335">
            <w:pPr>
              <w:rPr>
                <w:b/>
              </w:rPr>
            </w:pPr>
            <w:r>
              <w:rPr>
                <w:b/>
              </w:rPr>
              <w:t>Тема «Образы русской народной и духовной музыки»</w:t>
            </w:r>
          </w:p>
          <w:p w:rsidR="00F6633C" w:rsidRDefault="00F6633C" w:rsidP="00820335">
            <w:pPr>
              <w:tabs>
                <w:tab w:val="left" w:pos="195"/>
              </w:tabs>
              <w:jc w:val="center"/>
            </w:pPr>
          </w:p>
        </w:tc>
        <w:tc>
          <w:tcPr>
            <w:tcW w:w="2977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820335">
            <w:r>
              <w:t>Народное искусство Древней Руси.</w:t>
            </w:r>
          </w:p>
          <w:p w:rsidR="00F6633C" w:rsidRPr="00A25640" w:rsidRDefault="00F6633C" w:rsidP="00820335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820335">
            <w:r>
              <w:t xml:space="preserve">Русская духовная музыка. </w:t>
            </w:r>
          </w:p>
          <w:p w:rsidR="00F6633C" w:rsidRPr="00A25640" w:rsidRDefault="00F6633C" w:rsidP="00820335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820335">
            <w:r>
              <w:t>Жанр молитвы в творчестве русских композиторов.</w:t>
            </w:r>
          </w:p>
          <w:p w:rsidR="00F6633C" w:rsidRPr="00A25640" w:rsidRDefault="00F6633C" w:rsidP="00820335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820335">
            <w:r>
              <w:t>Жанр молитвы в творчестве русских композиторов.</w:t>
            </w:r>
          </w:p>
          <w:p w:rsidR="00F6633C" w:rsidRPr="00A25640" w:rsidRDefault="00F6633C" w:rsidP="00820335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E4B9C">
            <w:pPr>
              <w:jc w:val="center"/>
              <w:rPr>
                <w:b/>
              </w:rPr>
            </w:pPr>
            <w:r>
              <w:rPr>
                <w:b/>
              </w:rPr>
              <w:t>Тема «Образы духовной музыки Западной Европы»</w:t>
            </w:r>
          </w:p>
          <w:p w:rsidR="00F6633C" w:rsidRDefault="00F6633C" w:rsidP="00CE4B9C">
            <w:pPr>
              <w:jc w:val="center"/>
            </w:pPr>
          </w:p>
        </w:tc>
        <w:tc>
          <w:tcPr>
            <w:tcW w:w="2977" w:type="dxa"/>
          </w:tcPr>
          <w:p w:rsidR="00F6633C" w:rsidRPr="00CE4B9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E4B9C">
            <w:proofErr w:type="gramStart"/>
            <w:r>
              <w:t>Небесное</w:t>
            </w:r>
            <w:proofErr w:type="gramEnd"/>
            <w:r>
              <w:t xml:space="preserve"> и земное в музыке Баха.</w:t>
            </w:r>
          </w:p>
          <w:p w:rsidR="00F6633C" w:rsidRPr="00A25640" w:rsidRDefault="00F6633C" w:rsidP="00CE4B9C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E4B9C">
            <w:r>
              <w:t>Образы скорби и печали.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E4B9C">
            <w:r>
              <w:t>Образы скорби и печали.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046B">
            <w:pPr>
              <w:tabs>
                <w:tab w:val="left" w:pos="2370"/>
              </w:tabs>
              <w:jc w:val="center"/>
            </w:pPr>
            <w:r>
              <w:rPr>
                <w:b/>
              </w:rPr>
              <w:t>Тема «Авторская песня»</w:t>
            </w:r>
          </w:p>
        </w:tc>
        <w:tc>
          <w:tcPr>
            <w:tcW w:w="2977" w:type="dxa"/>
          </w:tcPr>
          <w:p w:rsidR="00F6633C" w:rsidRPr="00E6046B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6F1FAA">
            <w:r>
              <w:t>Авторская песня: прошлое и настоящее.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6F1FAA">
            <w:r>
              <w:t>Авторская песня: прошлое и настоящее.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6F1FAA">
            <w:r>
              <w:t>Джаз – искусство 20 века.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6F1FAA">
            <w:pPr>
              <w:jc w:val="center"/>
              <w:rPr>
                <w:b/>
              </w:rPr>
            </w:pPr>
            <w:r>
              <w:rPr>
                <w:b/>
              </w:rPr>
              <w:t>Тема  «Мир образов камерной и симфонической музыки»</w:t>
            </w:r>
          </w:p>
          <w:p w:rsidR="00F6633C" w:rsidRDefault="00F6633C" w:rsidP="006F1FAA">
            <w:pPr>
              <w:ind w:firstLine="708"/>
              <w:jc w:val="center"/>
            </w:pPr>
          </w:p>
        </w:tc>
        <w:tc>
          <w:tcPr>
            <w:tcW w:w="2977" w:type="dxa"/>
          </w:tcPr>
          <w:p w:rsidR="00F6633C" w:rsidRPr="006F1FAA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6F1FAA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Тема «Образы камерной музыки»</w:t>
            </w:r>
          </w:p>
          <w:p w:rsidR="00F6633C" w:rsidRDefault="00F6633C" w:rsidP="006F1FA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6633C" w:rsidRPr="006F1FAA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868A1">
            <w:pPr>
              <w:rPr>
                <w:b/>
              </w:rPr>
            </w:pPr>
            <w:r>
              <w:t>Могучее царство Шопена.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Pr="00C868A1" w:rsidRDefault="00F6633C" w:rsidP="00C868A1">
            <w:pPr>
              <w:rPr>
                <w:b/>
              </w:rPr>
            </w:pPr>
            <w:r>
              <w:t xml:space="preserve">Могучее царство Шопена. </w:t>
            </w:r>
            <w:r>
              <w:rPr>
                <w:b/>
              </w:rPr>
              <w:t>ТЕСТ № 2.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868A1">
            <w:r>
              <w:t>Ночной пейзаж. Картинная галерея.</w:t>
            </w:r>
          </w:p>
          <w:p w:rsidR="00E415F6" w:rsidRDefault="00E415F6" w:rsidP="00C868A1"/>
          <w:p w:rsidR="00E415F6" w:rsidRDefault="00E415F6" w:rsidP="00C868A1"/>
          <w:p w:rsidR="00E415F6" w:rsidRDefault="00E415F6" w:rsidP="00C868A1"/>
          <w:p w:rsidR="00F6633C" w:rsidRPr="00A25640" w:rsidRDefault="00F6633C" w:rsidP="00C868A1">
            <w:pPr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C868A1">
            <w:r>
              <w:t>Инструментальный концерт.</w:t>
            </w:r>
          </w:p>
          <w:p w:rsidR="00F6633C" w:rsidRPr="00A25640" w:rsidRDefault="00F6633C" w:rsidP="00C868A1">
            <w:pPr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FE2BDD">
            <w:r>
              <w:t>Космический пейзаж. Картинная галерея.</w:t>
            </w:r>
          </w:p>
          <w:p w:rsidR="00F6633C" w:rsidRPr="00A25640" w:rsidRDefault="00F6633C" w:rsidP="00FE2BDD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5D09">
            <w:pPr>
              <w:jc w:val="center"/>
              <w:rPr>
                <w:b/>
              </w:rPr>
            </w:pPr>
            <w:r>
              <w:rPr>
                <w:b/>
              </w:rPr>
              <w:t>Тема «Образы симфонической музыки»</w:t>
            </w:r>
          </w:p>
          <w:p w:rsidR="00F6633C" w:rsidRDefault="00F6633C" w:rsidP="00E65D09">
            <w:pPr>
              <w:jc w:val="center"/>
            </w:pPr>
          </w:p>
        </w:tc>
        <w:tc>
          <w:tcPr>
            <w:tcW w:w="2977" w:type="dxa"/>
          </w:tcPr>
          <w:p w:rsidR="00F6633C" w:rsidRPr="00E65D09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5D09">
            <w:r>
              <w:t>Музыкальные иллюстрации к повести Пушкина.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5D09">
            <w:r>
              <w:t>Музыкальные иллюстрации к повести Пушкина.</w:t>
            </w:r>
          </w:p>
          <w:p w:rsidR="00F6633C" w:rsidRPr="00A25640" w:rsidRDefault="00F6633C" w:rsidP="00E65D09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5D09">
            <w:r>
              <w:t>Музыкальные иллюстрации к повести Пушкина.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5D09">
            <w:r>
              <w:t>Симфоническое развитие музыкальных образов.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872217">
            <w:pPr>
              <w:jc w:val="center"/>
              <w:rPr>
                <w:b/>
              </w:rPr>
            </w:pPr>
            <w:r>
              <w:rPr>
                <w:b/>
              </w:rPr>
              <w:t>Тема «Программная увертюра»</w:t>
            </w:r>
          </w:p>
          <w:p w:rsidR="00F6633C" w:rsidRDefault="00F6633C" w:rsidP="00E65D09"/>
        </w:tc>
        <w:tc>
          <w:tcPr>
            <w:tcW w:w="2977" w:type="dxa"/>
          </w:tcPr>
          <w:p w:rsidR="00F6633C" w:rsidRPr="00872217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37EC">
            <w:r>
              <w:t>Программная увертюра «Эгмонт».</w:t>
            </w:r>
          </w:p>
          <w:p w:rsidR="00F6633C" w:rsidRPr="00A25640" w:rsidRDefault="00F6633C" w:rsidP="00E637EC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37EC">
            <w:r>
              <w:t>Увертюра-фантазия «Ромео и Джульетта».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37EC">
            <w:pPr>
              <w:jc w:val="center"/>
              <w:rPr>
                <w:b/>
              </w:rPr>
            </w:pPr>
            <w:r>
              <w:rPr>
                <w:b/>
              </w:rPr>
              <w:t>Тема «Мир музыкального театра»</w:t>
            </w:r>
          </w:p>
          <w:p w:rsidR="00F6633C" w:rsidRDefault="00F6633C" w:rsidP="00E637EC"/>
        </w:tc>
        <w:tc>
          <w:tcPr>
            <w:tcW w:w="2977" w:type="dxa"/>
          </w:tcPr>
          <w:p w:rsidR="00F6633C" w:rsidRPr="00E637EC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37EC">
            <w:r>
              <w:t>Мир музыкального театра.</w:t>
            </w:r>
          </w:p>
          <w:p w:rsidR="00F6633C" w:rsidRPr="00A25640" w:rsidRDefault="00F6633C" w:rsidP="00E637EC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37EC">
            <w:r>
              <w:t>Мир музыкального театра.</w:t>
            </w:r>
          </w:p>
          <w:p w:rsidR="00F6633C" w:rsidRPr="00A25640" w:rsidRDefault="00F6633C" w:rsidP="00E637EC"/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633C" w:rsidRPr="00A25640" w:rsidTr="00F6633C">
        <w:tc>
          <w:tcPr>
            <w:tcW w:w="85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F6633C" w:rsidRDefault="00F6633C" w:rsidP="00E637EC">
            <w:pPr>
              <w:rPr>
                <w:b/>
              </w:rPr>
            </w:pPr>
            <w:r>
              <w:t>Образы киномузыки.</w:t>
            </w:r>
          </w:p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F6633C" w:rsidRPr="00A25640" w:rsidRDefault="00F6633C" w:rsidP="00FE2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F5DFC" w:rsidRDefault="001F5DFC" w:rsidP="001F5DFC">
      <w:pPr>
        <w:tabs>
          <w:tab w:val="left" w:pos="5964"/>
        </w:tabs>
        <w:jc w:val="center"/>
        <w:rPr>
          <w:b/>
        </w:rPr>
      </w:pPr>
    </w:p>
    <w:p w:rsidR="001F5DFC" w:rsidRDefault="001F5DFC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CA065E" w:rsidRDefault="00CA065E" w:rsidP="00A937C5">
      <w:pPr>
        <w:jc w:val="both"/>
      </w:pPr>
    </w:p>
    <w:p w:rsidR="0083080A" w:rsidRPr="007B7C45" w:rsidRDefault="0083080A" w:rsidP="00CA065E">
      <w:pPr>
        <w:ind w:left="-567"/>
        <w:jc w:val="both"/>
      </w:pPr>
    </w:p>
    <w:p w:rsidR="00CA065E" w:rsidRPr="007B7C45" w:rsidRDefault="00CA065E" w:rsidP="00CA065E">
      <w:pPr>
        <w:ind w:left="-567"/>
        <w:jc w:val="both"/>
      </w:pPr>
    </w:p>
    <w:sectPr w:rsidR="00CA065E" w:rsidRPr="007B7C45" w:rsidSect="0083080A">
      <w:pgSz w:w="16838" w:h="11906" w:orient="landscape"/>
      <w:pgMar w:top="568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6B"/>
    <w:multiLevelType w:val="hybridMultilevel"/>
    <w:tmpl w:val="2A40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4158F"/>
    <w:multiLevelType w:val="hybridMultilevel"/>
    <w:tmpl w:val="86B45006"/>
    <w:lvl w:ilvl="0" w:tplc="0000000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945601"/>
    <w:multiLevelType w:val="hybridMultilevel"/>
    <w:tmpl w:val="0204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06FE0"/>
    <w:multiLevelType w:val="hybridMultilevel"/>
    <w:tmpl w:val="7786B0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E96488F"/>
    <w:multiLevelType w:val="hybridMultilevel"/>
    <w:tmpl w:val="B2E8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768BE"/>
    <w:multiLevelType w:val="hybridMultilevel"/>
    <w:tmpl w:val="0340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3057F"/>
    <w:multiLevelType w:val="hybridMultilevel"/>
    <w:tmpl w:val="1AB280F4"/>
    <w:lvl w:ilvl="0" w:tplc="72769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F1718"/>
    <w:multiLevelType w:val="hybridMultilevel"/>
    <w:tmpl w:val="6F6C1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C6A78"/>
    <w:multiLevelType w:val="hybridMultilevel"/>
    <w:tmpl w:val="AF88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D796C"/>
    <w:multiLevelType w:val="hybridMultilevel"/>
    <w:tmpl w:val="CC76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37E20"/>
    <w:multiLevelType w:val="hybridMultilevel"/>
    <w:tmpl w:val="A8EA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847A4"/>
    <w:multiLevelType w:val="hybridMultilevel"/>
    <w:tmpl w:val="25D2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9439E"/>
    <w:multiLevelType w:val="hybridMultilevel"/>
    <w:tmpl w:val="7AD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2356C"/>
    <w:multiLevelType w:val="hybridMultilevel"/>
    <w:tmpl w:val="41FE25E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87D22"/>
    <w:multiLevelType w:val="hybridMultilevel"/>
    <w:tmpl w:val="9BDE0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</w:num>
  <w:num w:numId="9">
    <w:abstractNumId w:val="12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  <w:num w:numId="15">
    <w:abstractNumId w:val="14"/>
  </w:num>
  <w:num w:numId="16">
    <w:abstractNumId w:val="6"/>
  </w:num>
  <w:num w:numId="17">
    <w:abstractNumId w:val="1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5"/>
    <w:rsid w:val="000061A6"/>
    <w:rsid w:val="000129BD"/>
    <w:rsid w:val="00033E16"/>
    <w:rsid w:val="00056270"/>
    <w:rsid w:val="00064F35"/>
    <w:rsid w:val="00065B7D"/>
    <w:rsid w:val="00074289"/>
    <w:rsid w:val="000919AA"/>
    <w:rsid w:val="000A06C2"/>
    <w:rsid w:val="000A2141"/>
    <w:rsid w:val="000A654A"/>
    <w:rsid w:val="000B0917"/>
    <w:rsid w:val="000C0E85"/>
    <w:rsid w:val="000C1353"/>
    <w:rsid w:val="000D6B31"/>
    <w:rsid w:val="000F1F8A"/>
    <w:rsid w:val="001021A0"/>
    <w:rsid w:val="0010285A"/>
    <w:rsid w:val="00116019"/>
    <w:rsid w:val="00135843"/>
    <w:rsid w:val="00146A97"/>
    <w:rsid w:val="00146FBA"/>
    <w:rsid w:val="00164BF9"/>
    <w:rsid w:val="00180B68"/>
    <w:rsid w:val="00192FFE"/>
    <w:rsid w:val="001A65B3"/>
    <w:rsid w:val="001C5B3B"/>
    <w:rsid w:val="001D1F35"/>
    <w:rsid w:val="001D2110"/>
    <w:rsid w:val="001D40B5"/>
    <w:rsid w:val="001D5DCB"/>
    <w:rsid w:val="001E14E4"/>
    <w:rsid w:val="001E62CF"/>
    <w:rsid w:val="001F5DFC"/>
    <w:rsid w:val="002100A7"/>
    <w:rsid w:val="00212B90"/>
    <w:rsid w:val="00252F3D"/>
    <w:rsid w:val="00265D73"/>
    <w:rsid w:val="00267396"/>
    <w:rsid w:val="002742D8"/>
    <w:rsid w:val="002854A5"/>
    <w:rsid w:val="00296552"/>
    <w:rsid w:val="002B23C7"/>
    <w:rsid w:val="002B7A5D"/>
    <w:rsid w:val="002D23F3"/>
    <w:rsid w:val="002E1D15"/>
    <w:rsid w:val="002F7039"/>
    <w:rsid w:val="00306B8C"/>
    <w:rsid w:val="00331D30"/>
    <w:rsid w:val="003328B8"/>
    <w:rsid w:val="00334960"/>
    <w:rsid w:val="00350A75"/>
    <w:rsid w:val="00362918"/>
    <w:rsid w:val="00365192"/>
    <w:rsid w:val="003677D4"/>
    <w:rsid w:val="003729F6"/>
    <w:rsid w:val="003731AF"/>
    <w:rsid w:val="00376613"/>
    <w:rsid w:val="003A7076"/>
    <w:rsid w:val="003B4391"/>
    <w:rsid w:val="003C37A8"/>
    <w:rsid w:val="003C5A5A"/>
    <w:rsid w:val="003D68F4"/>
    <w:rsid w:val="003F089C"/>
    <w:rsid w:val="003F1CFE"/>
    <w:rsid w:val="003F3299"/>
    <w:rsid w:val="003F50A0"/>
    <w:rsid w:val="003F73ED"/>
    <w:rsid w:val="004005E5"/>
    <w:rsid w:val="00404AD2"/>
    <w:rsid w:val="00405AD4"/>
    <w:rsid w:val="00423431"/>
    <w:rsid w:val="00440428"/>
    <w:rsid w:val="004413B8"/>
    <w:rsid w:val="004511A7"/>
    <w:rsid w:val="00452D57"/>
    <w:rsid w:val="004622B5"/>
    <w:rsid w:val="00470D4E"/>
    <w:rsid w:val="00484DD8"/>
    <w:rsid w:val="004C70A9"/>
    <w:rsid w:val="004E57B4"/>
    <w:rsid w:val="004F37FE"/>
    <w:rsid w:val="004F4928"/>
    <w:rsid w:val="005311E4"/>
    <w:rsid w:val="0054714C"/>
    <w:rsid w:val="00562C8C"/>
    <w:rsid w:val="00567E2B"/>
    <w:rsid w:val="005800C1"/>
    <w:rsid w:val="005842BD"/>
    <w:rsid w:val="00585183"/>
    <w:rsid w:val="0059237B"/>
    <w:rsid w:val="005A2353"/>
    <w:rsid w:val="005A7620"/>
    <w:rsid w:val="005C7DE5"/>
    <w:rsid w:val="005E0453"/>
    <w:rsid w:val="005E255E"/>
    <w:rsid w:val="0061788B"/>
    <w:rsid w:val="00633737"/>
    <w:rsid w:val="006362EE"/>
    <w:rsid w:val="006677D1"/>
    <w:rsid w:val="0068747A"/>
    <w:rsid w:val="006A3366"/>
    <w:rsid w:val="006B26E3"/>
    <w:rsid w:val="006C6D05"/>
    <w:rsid w:val="006E48C7"/>
    <w:rsid w:val="006E5C38"/>
    <w:rsid w:val="006F1FAA"/>
    <w:rsid w:val="006F6791"/>
    <w:rsid w:val="00700FF4"/>
    <w:rsid w:val="00710209"/>
    <w:rsid w:val="00713951"/>
    <w:rsid w:val="00724FA7"/>
    <w:rsid w:val="00736607"/>
    <w:rsid w:val="0074719A"/>
    <w:rsid w:val="0076432B"/>
    <w:rsid w:val="007661F8"/>
    <w:rsid w:val="00785948"/>
    <w:rsid w:val="0079662C"/>
    <w:rsid w:val="007B7C45"/>
    <w:rsid w:val="007C2F1E"/>
    <w:rsid w:val="007D3199"/>
    <w:rsid w:val="007E33FF"/>
    <w:rsid w:val="007E7ED9"/>
    <w:rsid w:val="008116F5"/>
    <w:rsid w:val="00816627"/>
    <w:rsid w:val="00820335"/>
    <w:rsid w:val="008307EF"/>
    <w:rsid w:val="0083080A"/>
    <w:rsid w:val="00850292"/>
    <w:rsid w:val="00872217"/>
    <w:rsid w:val="008726EC"/>
    <w:rsid w:val="008764D4"/>
    <w:rsid w:val="008B7010"/>
    <w:rsid w:val="008D6BDA"/>
    <w:rsid w:val="008E027B"/>
    <w:rsid w:val="008E32A1"/>
    <w:rsid w:val="008F024C"/>
    <w:rsid w:val="008F0293"/>
    <w:rsid w:val="008F4486"/>
    <w:rsid w:val="0090113D"/>
    <w:rsid w:val="00916D1D"/>
    <w:rsid w:val="009204C2"/>
    <w:rsid w:val="00924932"/>
    <w:rsid w:val="009452B5"/>
    <w:rsid w:val="00945DF8"/>
    <w:rsid w:val="00970110"/>
    <w:rsid w:val="009708E9"/>
    <w:rsid w:val="00977B5F"/>
    <w:rsid w:val="00980A18"/>
    <w:rsid w:val="00984D7D"/>
    <w:rsid w:val="00993BB9"/>
    <w:rsid w:val="009A04F0"/>
    <w:rsid w:val="009A4032"/>
    <w:rsid w:val="009B442E"/>
    <w:rsid w:val="009B7AD3"/>
    <w:rsid w:val="009C5B9B"/>
    <w:rsid w:val="009D0418"/>
    <w:rsid w:val="009D2D2C"/>
    <w:rsid w:val="009D7277"/>
    <w:rsid w:val="009E0742"/>
    <w:rsid w:val="009E0A21"/>
    <w:rsid w:val="00A35F4D"/>
    <w:rsid w:val="00A42FC0"/>
    <w:rsid w:val="00A8157A"/>
    <w:rsid w:val="00A8295D"/>
    <w:rsid w:val="00A84F24"/>
    <w:rsid w:val="00A8573B"/>
    <w:rsid w:val="00A86710"/>
    <w:rsid w:val="00A86944"/>
    <w:rsid w:val="00A937C5"/>
    <w:rsid w:val="00A97219"/>
    <w:rsid w:val="00AB748E"/>
    <w:rsid w:val="00AC3DCD"/>
    <w:rsid w:val="00AD4884"/>
    <w:rsid w:val="00AE5850"/>
    <w:rsid w:val="00AF2D74"/>
    <w:rsid w:val="00B0517E"/>
    <w:rsid w:val="00B36CC5"/>
    <w:rsid w:val="00B66986"/>
    <w:rsid w:val="00B8388D"/>
    <w:rsid w:val="00B941B4"/>
    <w:rsid w:val="00BA6335"/>
    <w:rsid w:val="00BD122D"/>
    <w:rsid w:val="00C20EC3"/>
    <w:rsid w:val="00C21DE0"/>
    <w:rsid w:val="00C42CCA"/>
    <w:rsid w:val="00C44967"/>
    <w:rsid w:val="00C473A1"/>
    <w:rsid w:val="00C53EA1"/>
    <w:rsid w:val="00C57C10"/>
    <w:rsid w:val="00C63D6A"/>
    <w:rsid w:val="00C73469"/>
    <w:rsid w:val="00C7599E"/>
    <w:rsid w:val="00C84479"/>
    <w:rsid w:val="00C868A1"/>
    <w:rsid w:val="00C9274E"/>
    <w:rsid w:val="00C9429C"/>
    <w:rsid w:val="00CA065E"/>
    <w:rsid w:val="00CB2381"/>
    <w:rsid w:val="00CE0DDA"/>
    <w:rsid w:val="00CE4306"/>
    <w:rsid w:val="00CE4B9C"/>
    <w:rsid w:val="00D30CDD"/>
    <w:rsid w:val="00D34064"/>
    <w:rsid w:val="00D41B75"/>
    <w:rsid w:val="00D6039D"/>
    <w:rsid w:val="00D744B8"/>
    <w:rsid w:val="00D75FAF"/>
    <w:rsid w:val="00DA5D4F"/>
    <w:rsid w:val="00DA6227"/>
    <w:rsid w:val="00DA78E4"/>
    <w:rsid w:val="00DB1A9D"/>
    <w:rsid w:val="00DD63F1"/>
    <w:rsid w:val="00DE067A"/>
    <w:rsid w:val="00DF09B3"/>
    <w:rsid w:val="00DF2AAD"/>
    <w:rsid w:val="00E01C55"/>
    <w:rsid w:val="00E0674B"/>
    <w:rsid w:val="00E30E2B"/>
    <w:rsid w:val="00E415F6"/>
    <w:rsid w:val="00E41B80"/>
    <w:rsid w:val="00E4521F"/>
    <w:rsid w:val="00E6046B"/>
    <w:rsid w:val="00E637EC"/>
    <w:rsid w:val="00E64685"/>
    <w:rsid w:val="00E65645"/>
    <w:rsid w:val="00E65D09"/>
    <w:rsid w:val="00E67572"/>
    <w:rsid w:val="00E67B6B"/>
    <w:rsid w:val="00E67FBD"/>
    <w:rsid w:val="00E724FA"/>
    <w:rsid w:val="00E73CE9"/>
    <w:rsid w:val="00E87B27"/>
    <w:rsid w:val="00E92ED6"/>
    <w:rsid w:val="00EB4853"/>
    <w:rsid w:val="00EB4C5F"/>
    <w:rsid w:val="00EC7D7C"/>
    <w:rsid w:val="00EF40EC"/>
    <w:rsid w:val="00F00CE0"/>
    <w:rsid w:val="00F02621"/>
    <w:rsid w:val="00F0608E"/>
    <w:rsid w:val="00F06FB5"/>
    <w:rsid w:val="00F1021C"/>
    <w:rsid w:val="00F6633C"/>
    <w:rsid w:val="00F80D38"/>
    <w:rsid w:val="00F92973"/>
    <w:rsid w:val="00F96974"/>
    <w:rsid w:val="00FA6B06"/>
    <w:rsid w:val="00FB11D3"/>
    <w:rsid w:val="00FC07B0"/>
    <w:rsid w:val="00FD3615"/>
    <w:rsid w:val="00FD695B"/>
    <w:rsid w:val="00FE13A2"/>
    <w:rsid w:val="00FE7538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26E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8726EC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8726E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72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8726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72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8726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872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872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72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Верхний колонтитул Знак1"/>
    <w:basedOn w:val="a0"/>
    <w:uiPriority w:val="99"/>
    <w:semiHidden/>
    <w:rsid w:val="008726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726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A937C5"/>
    <w:pPr>
      <w:jc w:val="both"/>
    </w:pPr>
    <w:rPr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A937C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75FA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75FA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13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4">
    <w:name w:val="Style4"/>
    <w:basedOn w:val="a"/>
    <w:uiPriority w:val="99"/>
    <w:rsid w:val="007B7C45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6">
    <w:name w:val="Style6"/>
    <w:basedOn w:val="a"/>
    <w:uiPriority w:val="99"/>
    <w:rsid w:val="007B7C45"/>
    <w:pPr>
      <w:widowControl w:val="0"/>
      <w:autoSpaceDE w:val="0"/>
      <w:autoSpaceDN w:val="0"/>
      <w:adjustRightInd w:val="0"/>
      <w:spacing w:line="278" w:lineRule="exact"/>
      <w:ind w:firstLine="125"/>
    </w:pPr>
    <w:rPr>
      <w:rFonts w:ascii="Calibri" w:eastAsiaTheme="minorEastAsia" w:hAnsi="Calibri" w:cstheme="minorBidi"/>
    </w:rPr>
  </w:style>
  <w:style w:type="character" w:customStyle="1" w:styleId="FontStyle11">
    <w:name w:val="Font Style11"/>
    <w:basedOn w:val="a0"/>
    <w:uiPriority w:val="99"/>
    <w:rsid w:val="007B7C45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7B7C45"/>
    <w:rPr>
      <w:rFonts w:ascii="Calibri" w:hAnsi="Calibri" w:cs="Calibri"/>
      <w:b/>
      <w:bCs/>
      <w:sz w:val="22"/>
      <w:szCs w:val="22"/>
    </w:rPr>
  </w:style>
  <w:style w:type="paragraph" w:customStyle="1" w:styleId="c1">
    <w:name w:val="c1"/>
    <w:basedOn w:val="a"/>
    <w:rsid w:val="007B7C45"/>
    <w:pPr>
      <w:spacing w:before="100" w:beforeAutospacing="1" w:after="100" w:afterAutospacing="1"/>
    </w:pPr>
  </w:style>
  <w:style w:type="character" w:customStyle="1" w:styleId="c3">
    <w:name w:val="c3"/>
    <w:basedOn w:val="a0"/>
    <w:rsid w:val="007B7C45"/>
  </w:style>
  <w:style w:type="character" w:customStyle="1" w:styleId="apple-converted-space">
    <w:name w:val="apple-converted-space"/>
    <w:basedOn w:val="a0"/>
    <w:rsid w:val="007B7C45"/>
  </w:style>
  <w:style w:type="table" w:styleId="af0">
    <w:name w:val="Table Grid"/>
    <w:basedOn w:val="a1"/>
    <w:rsid w:val="001F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26E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8726EC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8726E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72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8726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72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8726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872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872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72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Верхний колонтитул Знак1"/>
    <w:basedOn w:val="a0"/>
    <w:uiPriority w:val="99"/>
    <w:semiHidden/>
    <w:rsid w:val="008726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726E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A937C5"/>
    <w:pPr>
      <w:jc w:val="both"/>
    </w:pPr>
    <w:rPr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A937C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75FA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75FA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13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4">
    <w:name w:val="Style4"/>
    <w:basedOn w:val="a"/>
    <w:uiPriority w:val="99"/>
    <w:rsid w:val="007B7C45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6">
    <w:name w:val="Style6"/>
    <w:basedOn w:val="a"/>
    <w:uiPriority w:val="99"/>
    <w:rsid w:val="007B7C45"/>
    <w:pPr>
      <w:widowControl w:val="0"/>
      <w:autoSpaceDE w:val="0"/>
      <w:autoSpaceDN w:val="0"/>
      <w:adjustRightInd w:val="0"/>
      <w:spacing w:line="278" w:lineRule="exact"/>
      <w:ind w:firstLine="125"/>
    </w:pPr>
    <w:rPr>
      <w:rFonts w:ascii="Calibri" w:eastAsiaTheme="minorEastAsia" w:hAnsi="Calibri" w:cstheme="minorBidi"/>
    </w:rPr>
  </w:style>
  <w:style w:type="character" w:customStyle="1" w:styleId="FontStyle11">
    <w:name w:val="Font Style11"/>
    <w:basedOn w:val="a0"/>
    <w:uiPriority w:val="99"/>
    <w:rsid w:val="007B7C45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7B7C45"/>
    <w:rPr>
      <w:rFonts w:ascii="Calibri" w:hAnsi="Calibri" w:cs="Calibri"/>
      <w:b/>
      <w:bCs/>
      <w:sz w:val="22"/>
      <w:szCs w:val="22"/>
    </w:rPr>
  </w:style>
  <w:style w:type="paragraph" w:customStyle="1" w:styleId="c1">
    <w:name w:val="c1"/>
    <w:basedOn w:val="a"/>
    <w:rsid w:val="007B7C45"/>
    <w:pPr>
      <w:spacing w:before="100" w:beforeAutospacing="1" w:after="100" w:afterAutospacing="1"/>
    </w:pPr>
  </w:style>
  <w:style w:type="character" w:customStyle="1" w:styleId="c3">
    <w:name w:val="c3"/>
    <w:basedOn w:val="a0"/>
    <w:rsid w:val="007B7C45"/>
  </w:style>
  <w:style w:type="character" w:customStyle="1" w:styleId="apple-converted-space">
    <w:name w:val="apple-converted-space"/>
    <w:basedOn w:val="a0"/>
    <w:rsid w:val="007B7C45"/>
  </w:style>
  <w:style w:type="table" w:styleId="af0">
    <w:name w:val="Table Grid"/>
    <w:basedOn w:val="a1"/>
    <w:rsid w:val="001F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2017-09-08T11:55:00Z</cp:lastPrinted>
  <dcterms:created xsi:type="dcterms:W3CDTF">2018-04-12T05:09:00Z</dcterms:created>
  <dcterms:modified xsi:type="dcterms:W3CDTF">2018-09-13T15:48:00Z</dcterms:modified>
</cp:coreProperties>
</file>